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8F" w:rsidRPr="00C4448F" w:rsidRDefault="00C4448F" w:rsidP="00C4448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r w:rsidRPr="00C4448F">
        <w:rPr>
          <w:rFonts w:eastAsiaTheme="minorEastAsia"/>
          <w:sz w:val="24"/>
          <w:szCs w:val="24"/>
        </w:rPr>
        <w:t>РЕСПУБЛИКА КАРЕЛИЯ</w:t>
      </w:r>
    </w:p>
    <w:p w:rsidR="00C4448F" w:rsidRPr="00C4448F" w:rsidRDefault="00C4448F" w:rsidP="00C4448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r w:rsidRPr="00C4448F">
        <w:rPr>
          <w:rFonts w:eastAsiaTheme="minorEastAsia"/>
          <w:sz w:val="24"/>
          <w:szCs w:val="24"/>
        </w:rPr>
        <w:t>СОВЕТ ЭЛИСЕНВААРСКОГО СЕЛЬСКОГО ПОСЕЛЕНИЯ</w:t>
      </w:r>
    </w:p>
    <w:p w:rsidR="00C4448F" w:rsidRPr="00C4448F" w:rsidRDefault="00787802" w:rsidP="00C4448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Х</w:t>
      </w:r>
      <w:proofErr w:type="gramEnd"/>
      <w:r w:rsidR="001A76DE">
        <w:rPr>
          <w:rFonts w:eastAsiaTheme="minorEastAsia"/>
          <w:sz w:val="24"/>
          <w:szCs w:val="24"/>
          <w:lang w:val="en-US"/>
        </w:rPr>
        <w:t>X</w:t>
      </w:r>
      <w:r w:rsidR="007E5E29">
        <w:rPr>
          <w:rFonts w:eastAsiaTheme="minorEastAsia"/>
          <w:sz w:val="24"/>
          <w:szCs w:val="24"/>
          <w:lang w:val="en-US"/>
        </w:rPr>
        <w:t>I</w:t>
      </w:r>
      <w:r w:rsidR="006E589B">
        <w:rPr>
          <w:rFonts w:eastAsiaTheme="minorEastAsia"/>
          <w:sz w:val="24"/>
          <w:szCs w:val="24"/>
          <w:lang w:val="en-US"/>
        </w:rPr>
        <w:t>I</w:t>
      </w:r>
      <w:r w:rsidR="00C4448F" w:rsidRPr="00C4448F">
        <w:rPr>
          <w:rFonts w:eastAsiaTheme="minorEastAsia"/>
          <w:sz w:val="24"/>
          <w:szCs w:val="24"/>
        </w:rPr>
        <w:t xml:space="preserve"> СЕССИЯ I</w:t>
      </w:r>
      <w:r w:rsidR="00C4448F" w:rsidRPr="00C4448F">
        <w:rPr>
          <w:rFonts w:eastAsiaTheme="minorEastAsia"/>
          <w:sz w:val="24"/>
          <w:szCs w:val="24"/>
          <w:lang w:val="en-US"/>
        </w:rPr>
        <w:t>V</w:t>
      </w:r>
      <w:r w:rsidR="00C4448F" w:rsidRPr="00C4448F">
        <w:rPr>
          <w:rFonts w:eastAsiaTheme="minorEastAsia"/>
          <w:sz w:val="24"/>
          <w:szCs w:val="24"/>
        </w:rPr>
        <w:t xml:space="preserve"> СОЗЫВА</w:t>
      </w:r>
    </w:p>
    <w:p w:rsidR="00C4448F" w:rsidRPr="00C4448F" w:rsidRDefault="00C4448F" w:rsidP="00C4448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</w:p>
    <w:p w:rsidR="00C4448F" w:rsidRPr="00C4448F" w:rsidRDefault="00C4448F" w:rsidP="00C4448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proofErr w:type="gramStart"/>
      <w:r w:rsidRPr="00C4448F">
        <w:rPr>
          <w:rFonts w:eastAsiaTheme="minorEastAsia"/>
          <w:sz w:val="24"/>
          <w:szCs w:val="24"/>
        </w:rPr>
        <w:t>Р</w:t>
      </w:r>
      <w:proofErr w:type="gramEnd"/>
      <w:r w:rsidRPr="00C4448F">
        <w:rPr>
          <w:rFonts w:eastAsiaTheme="minorEastAsia"/>
          <w:sz w:val="24"/>
          <w:szCs w:val="24"/>
        </w:rPr>
        <w:t xml:space="preserve"> Е Ш Е Н И Е</w:t>
      </w:r>
    </w:p>
    <w:p w:rsidR="00C4448F" w:rsidRPr="00A45683" w:rsidRDefault="00C4448F" w:rsidP="00C4448F">
      <w:pPr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A45683">
        <w:rPr>
          <w:rFonts w:eastAsiaTheme="minorEastAsia"/>
          <w:sz w:val="24"/>
          <w:szCs w:val="24"/>
        </w:rPr>
        <w:t>от «</w:t>
      </w:r>
      <w:r w:rsidR="006E589B">
        <w:rPr>
          <w:rFonts w:eastAsiaTheme="minorEastAsia"/>
          <w:sz w:val="24"/>
          <w:szCs w:val="24"/>
        </w:rPr>
        <w:t>22» декабря</w:t>
      </w:r>
      <w:r w:rsidR="001A76DE">
        <w:rPr>
          <w:rFonts w:eastAsiaTheme="minorEastAsia"/>
          <w:sz w:val="24"/>
          <w:szCs w:val="24"/>
        </w:rPr>
        <w:t xml:space="preserve"> 2020</w:t>
      </w:r>
      <w:r w:rsidRPr="00A45683">
        <w:rPr>
          <w:rFonts w:eastAsiaTheme="minorEastAsia"/>
          <w:sz w:val="24"/>
          <w:szCs w:val="24"/>
        </w:rPr>
        <w:t xml:space="preserve"> года                                            </w:t>
      </w:r>
      <w:r w:rsidR="00780D77" w:rsidRPr="00A45683">
        <w:rPr>
          <w:rFonts w:eastAsiaTheme="minorEastAsia"/>
          <w:sz w:val="24"/>
          <w:szCs w:val="24"/>
        </w:rPr>
        <w:t xml:space="preserve">     </w:t>
      </w:r>
      <w:r w:rsidRPr="00A45683">
        <w:rPr>
          <w:rFonts w:eastAsiaTheme="minorEastAsia"/>
          <w:sz w:val="24"/>
          <w:szCs w:val="24"/>
        </w:rPr>
        <w:t xml:space="preserve">                          № </w:t>
      </w:r>
      <w:r w:rsidR="004B2483">
        <w:rPr>
          <w:rFonts w:eastAsiaTheme="minorEastAsia"/>
          <w:sz w:val="24"/>
          <w:szCs w:val="24"/>
        </w:rPr>
        <w:t xml:space="preserve"> 22/ 77</w:t>
      </w:r>
      <w:r w:rsidR="007E5E29">
        <w:rPr>
          <w:rFonts w:eastAsiaTheme="minorEastAsia"/>
          <w:sz w:val="24"/>
          <w:szCs w:val="24"/>
        </w:rPr>
        <w:t xml:space="preserve"> </w:t>
      </w:r>
      <w:r w:rsidR="00780D77" w:rsidRPr="00A45683">
        <w:rPr>
          <w:rFonts w:eastAsiaTheme="minorEastAsia"/>
          <w:sz w:val="24"/>
          <w:szCs w:val="24"/>
        </w:rPr>
        <w:t>-</w:t>
      </w:r>
      <w:r w:rsidR="007E5E29">
        <w:rPr>
          <w:rFonts w:eastAsiaTheme="minorEastAsia"/>
          <w:sz w:val="24"/>
          <w:szCs w:val="24"/>
        </w:rPr>
        <w:t xml:space="preserve"> </w:t>
      </w:r>
      <w:r w:rsidR="00780D77" w:rsidRPr="00A45683">
        <w:rPr>
          <w:rFonts w:eastAsiaTheme="minorEastAsia"/>
          <w:sz w:val="24"/>
          <w:szCs w:val="24"/>
        </w:rPr>
        <w:t xml:space="preserve">4 </w:t>
      </w:r>
    </w:p>
    <w:p w:rsidR="000C7A74" w:rsidRPr="00A45683" w:rsidRDefault="000C7A74" w:rsidP="006B36D0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9"/>
        <w:gridCol w:w="6848"/>
      </w:tblGrid>
      <w:tr w:rsidR="008E7E26" w:rsidRPr="00A45683" w:rsidTr="008E19F3">
        <w:trPr>
          <w:trHeight w:val="1030"/>
        </w:trPr>
        <w:tc>
          <w:tcPr>
            <w:tcW w:w="3419" w:type="dxa"/>
          </w:tcPr>
          <w:p w:rsidR="008E7E26" w:rsidRPr="00A45683" w:rsidRDefault="008E19F3" w:rsidP="006B36D0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A45683">
              <w:rPr>
                <w:sz w:val="24"/>
                <w:szCs w:val="24"/>
              </w:rPr>
              <w:t>«</w:t>
            </w:r>
            <w:r w:rsidR="008E7E26" w:rsidRPr="00A45683">
              <w:rPr>
                <w:sz w:val="24"/>
                <w:szCs w:val="24"/>
              </w:rPr>
              <w:t>Об</w:t>
            </w:r>
            <w:r w:rsidRPr="00A45683">
              <w:rPr>
                <w:sz w:val="24"/>
                <w:szCs w:val="24"/>
              </w:rPr>
              <w:t xml:space="preserve"> условиях приватизации муниципального имущества»</w:t>
            </w:r>
          </w:p>
          <w:p w:rsidR="008E7E26" w:rsidRPr="00A45683" w:rsidRDefault="008E7E26" w:rsidP="006B3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8" w:type="dxa"/>
          </w:tcPr>
          <w:p w:rsidR="008E7E26" w:rsidRPr="00A45683" w:rsidRDefault="008E7E26" w:rsidP="006B36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3BFA" w:rsidRPr="00A45683" w:rsidRDefault="00FE3BFA" w:rsidP="008E19F3">
      <w:pPr>
        <w:rPr>
          <w:sz w:val="24"/>
          <w:szCs w:val="24"/>
        </w:rPr>
      </w:pPr>
    </w:p>
    <w:p w:rsidR="00216A22" w:rsidRPr="00A45683" w:rsidRDefault="00272A96" w:rsidP="00216A22">
      <w:pPr>
        <w:ind w:firstLine="851"/>
        <w:jc w:val="both"/>
        <w:rPr>
          <w:sz w:val="24"/>
          <w:szCs w:val="24"/>
        </w:rPr>
      </w:pPr>
      <w:proofErr w:type="gramStart"/>
      <w:r w:rsidRPr="00A45683">
        <w:rPr>
          <w:sz w:val="24"/>
          <w:szCs w:val="24"/>
        </w:rPr>
        <w:t xml:space="preserve">На основании Федерального закона от 21.12.2001 года №178-ФЗ  «О приватизации государственного и муниципального имущества», </w:t>
      </w:r>
      <w:r w:rsidR="00216A22" w:rsidRPr="00A45683">
        <w:rPr>
          <w:sz w:val="24"/>
          <w:szCs w:val="24"/>
        </w:rPr>
        <w:t xml:space="preserve"> и в соответствии  с Постановлением Правительства РФ от 12 августа 2002 г.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</w:t>
      </w:r>
      <w:r w:rsidR="00041943" w:rsidRPr="00A45683">
        <w:rPr>
          <w:sz w:val="24"/>
          <w:szCs w:val="24"/>
        </w:rPr>
        <w:t>:</w:t>
      </w:r>
      <w:proofErr w:type="gramEnd"/>
    </w:p>
    <w:p w:rsidR="00FD1190" w:rsidRPr="00A45683" w:rsidRDefault="00FD1190" w:rsidP="00B75E7D">
      <w:pPr>
        <w:ind w:firstLine="851"/>
        <w:jc w:val="both"/>
        <w:rPr>
          <w:sz w:val="24"/>
          <w:szCs w:val="24"/>
        </w:rPr>
      </w:pPr>
    </w:p>
    <w:p w:rsidR="0016274F" w:rsidRPr="00A45683" w:rsidRDefault="0016274F" w:rsidP="006B36D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16274F" w:rsidRPr="00A45683" w:rsidRDefault="0016274F" w:rsidP="006B36D0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A45683">
        <w:rPr>
          <w:sz w:val="24"/>
          <w:szCs w:val="24"/>
        </w:rPr>
        <w:t xml:space="preserve">Утвердить </w:t>
      </w:r>
      <w:r w:rsidR="00FD1190" w:rsidRPr="00A45683">
        <w:rPr>
          <w:bCs/>
          <w:color w:val="000000"/>
          <w:sz w:val="24"/>
          <w:szCs w:val="24"/>
        </w:rPr>
        <w:t xml:space="preserve">условия приватизации муниципального имущества </w:t>
      </w:r>
      <w:proofErr w:type="gramStart"/>
      <w:r w:rsidR="00FD1190" w:rsidRPr="00A45683">
        <w:rPr>
          <w:bCs/>
          <w:color w:val="000000"/>
          <w:sz w:val="24"/>
          <w:szCs w:val="24"/>
        </w:rPr>
        <w:t>согласно Приложения</w:t>
      </w:r>
      <w:proofErr w:type="gramEnd"/>
      <w:r w:rsidR="00FD1190" w:rsidRPr="00A45683">
        <w:rPr>
          <w:bCs/>
          <w:color w:val="000000"/>
          <w:sz w:val="24"/>
          <w:szCs w:val="24"/>
        </w:rPr>
        <w:t xml:space="preserve"> №1 к настоящему </w:t>
      </w:r>
      <w:r w:rsidR="00C4448F" w:rsidRPr="00A45683">
        <w:rPr>
          <w:bCs/>
          <w:color w:val="000000"/>
          <w:sz w:val="24"/>
          <w:szCs w:val="24"/>
        </w:rPr>
        <w:t>решению</w:t>
      </w:r>
      <w:r w:rsidR="00FD1190" w:rsidRPr="00A45683">
        <w:rPr>
          <w:bCs/>
          <w:color w:val="000000"/>
          <w:sz w:val="24"/>
          <w:szCs w:val="24"/>
        </w:rPr>
        <w:t>.</w:t>
      </w:r>
    </w:p>
    <w:p w:rsidR="000C7A74" w:rsidRPr="00A45683" w:rsidRDefault="000C7A74" w:rsidP="006B36D0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A45683">
        <w:rPr>
          <w:sz w:val="24"/>
          <w:szCs w:val="24"/>
        </w:rPr>
        <w:t xml:space="preserve">Опубликовать (обнародовать) настоящее </w:t>
      </w:r>
      <w:r w:rsidR="00C4448F" w:rsidRPr="00A45683">
        <w:rPr>
          <w:sz w:val="24"/>
          <w:szCs w:val="24"/>
        </w:rPr>
        <w:t xml:space="preserve">решение </w:t>
      </w:r>
      <w:r w:rsidRPr="00A45683">
        <w:rPr>
          <w:sz w:val="24"/>
          <w:szCs w:val="24"/>
        </w:rPr>
        <w:t>в установленном порядке.</w:t>
      </w:r>
    </w:p>
    <w:p w:rsidR="0016274F" w:rsidRPr="00A45683" w:rsidRDefault="0016274F" w:rsidP="006B36D0">
      <w:pPr>
        <w:ind w:left="787"/>
        <w:jc w:val="both"/>
        <w:rPr>
          <w:sz w:val="24"/>
          <w:szCs w:val="24"/>
        </w:rPr>
      </w:pPr>
    </w:p>
    <w:p w:rsidR="006B36D0" w:rsidRPr="00A45683" w:rsidRDefault="00D15782" w:rsidP="00D15782">
      <w:pPr>
        <w:tabs>
          <w:tab w:val="left" w:pos="4335"/>
        </w:tabs>
        <w:ind w:left="787"/>
        <w:jc w:val="both"/>
        <w:rPr>
          <w:sz w:val="24"/>
          <w:szCs w:val="24"/>
        </w:rPr>
      </w:pPr>
      <w:r w:rsidRPr="00A45683">
        <w:rPr>
          <w:sz w:val="24"/>
          <w:szCs w:val="24"/>
        </w:rPr>
        <w:tab/>
      </w:r>
    </w:p>
    <w:p w:rsidR="00C4448F" w:rsidRPr="00A45683" w:rsidRDefault="00C4448F" w:rsidP="00C4448F">
      <w:pPr>
        <w:ind w:firstLine="427"/>
        <w:jc w:val="both"/>
        <w:rPr>
          <w:rFonts w:eastAsiaTheme="minorEastAsia"/>
          <w:sz w:val="24"/>
          <w:szCs w:val="24"/>
        </w:rPr>
      </w:pPr>
      <w:r w:rsidRPr="00A45683">
        <w:rPr>
          <w:rFonts w:eastAsiaTheme="minorEastAsia"/>
          <w:sz w:val="24"/>
          <w:szCs w:val="24"/>
        </w:rPr>
        <w:t>Глава</w:t>
      </w:r>
    </w:p>
    <w:p w:rsidR="00C4448F" w:rsidRPr="00A45683" w:rsidRDefault="00015B46" w:rsidP="00C4448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proofErr w:type="spellStart"/>
      <w:r w:rsidR="00C4448F" w:rsidRPr="00A45683">
        <w:rPr>
          <w:rFonts w:eastAsiaTheme="minorEastAsia"/>
          <w:sz w:val="24"/>
          <w:szCs w:val="24"/>
        </w:rPr>
        <w:t>Элисенваарского</w:t>
      </w:r>
      <w:proofErr w:type="spellEnd"/>
      <w:r w:rsidR="00C4448F" w:rsidRPr="00A45683">
        <w:rPr>
          <w:rFonts w:eastAsiaTheme="minorEastAsia"/>
          <w:sz w:val="24"/>
          <w:szCs w:val="24"/>
        </w:rPr>
        <w:t xml:space="preserve"> сельского поселения                                       </w:t>
      </w:r>
      <w:proofErr w:type="spellStart"/>
      <w:r w:rsidR="00C4448F" w:rsidRPr="00A45683">
        <w:rPr>
          <w:rFonts w:eastAsiaTheme="minorEastAsia"/>
          <w:sz w:val="24"/>
          <w:szCs w:val="24"/>
        </w:rPr>
        <w:t>Л.М.Трудова</w:t>
      </w:r>
      <w:proofErr w:type="spellEnd"/>
    </w:p>
    <w:p w:rsidR="00C4448F" w:rsidRPr="00A45683" w:rsidRDefault="00C4448F" w:rsidP="00C4448F">
      <w:pPr>
        <w:jc w:val="both"/>
        <w:rPr>
          <w:rFonts w:eastAsiaTheme="minorEastAsia"/>
          <w:sz w:val="24"/>
          <w:szCs w:val="24"/>
        </w:rPr>
      </w:pPr>
    </w:p>
    <w:p w:rsidR="00C4448F" w:rsidRPr="00A45683" w:rsidRDefault="00C4448F" w:rsidP="00C4448F">
      <w:pPr>
        <w:jc w:val="both"/>
        <w:rPr>
          <w:rFonts w:eastAsiaTheme="minorEastAsia"/>
          <w:sz w:val="24"/>
          <w:szCs w:val="24"/>
        </w:rPr>
      </w:pPr>
    </w:p>
    <w:p w:rsidR="00C4448F" w:rsidRPr="00A45683" w:rsidRDefault="00C4448F" w:rsidP="00C4448F">
      <w:pPr>
        <w:jc w:val="both"/>
        <w:rPr>
          <w:rFonts w:eastAsiaTheme="minorEastAsia"/>
          <w:sz w:val="24"/>
          <w:szCs w:val="24"/>
        </w:rPr>
      </w:pPr>
      <w:r w:rsidRPr="00A45683">
        <w:rPr>
          <w:rFonts w:eastAsiaTheme="minorEastAsia"/>
          <w:sz w:val="24"/>
          <w:szCs w:val="24"/>
        </w:rPr>
        <w:t xml:space="preserve">     Председатель Совета</w:t>
      </w:r>
    </w:p>
    <w:p w:rsidR="00C4448F" w:rsidRPr="00A45683" w:rsidRDefault="00015B46" w:rsidP="00C4448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proofErr w:type="spellStart"/>
      <w:r w:rsidR="00C4448F" w:rsidRPr="00A45683">
        <w:rPr>
          <w:rFonts w:eastAsiaTheme="minorEastAsia"/>
          <w:sz w:val="24"/>
          <w:szCs w:val="24"/>
        </w:rPr>
        <w:t>Элисенваарского</w:t>
      </w:r>
      <w:proofErr w:type="spellEnd"/>
      <w:r w:rsidR="00C4448F" w:rsidRPr="00A45683">
        <w:rPr>
          <w:rFonts w:eastAsiaTheme="minorEastAsia"/>
          <w:sz w:val="24"/>
          <w:szCs w:val="24"/>
        </w:rPr>
        <w:t xml:space="preserve"> сельского поселения                                      </w:t>
      </w:r>
      <w:r w:rsidR="00CB1730">
        <w:rPr>
          <w:rFonts w:eastAsiaTheme="minorEastAsia"/>
          <w:sz w:val="24"/>
          <w:szCs w:val="24"/>
        </w:rPr>
        <w:t xml:space="preserve">  </w:t>
      </w:r>
      <w:proofErr w:type="spellStart"/>
      <w:r w:rsidR="00C4448F" w:rsidRPr="00A45683">
        <w:rPr>
          <w:rFonts w:eastAsiaTheme="minorEastAsia"/>
          <w:sz w:val="24"/>
          <w:szCs w:val="24"/>
        </w:rPr>
        <w:t>А.В.Кошелев</w:t>
      </w:r>
      <w:proofErr w:type="spellEnd"/>
    </w:p>
    <w:p w:rsidR="00C4448F" w:rsidRPr="00A45683" w:rsidRDefault="00C4448F" w:rsidP="00C4448F">
      <w:pPr>
        <w:jc w:val="both"/>
        <w:rPr>
          <w:rFonts w:eastAsiaTheme="minorEastAsia"/>
          <w:sz w:val="24"/>
          <w:szCs w:val="24"/>
        </w:rPr>
      </w:pPr>
    </w:p>
    <w:p w:rsidR="000C7A74" w:rsidRPr="00A45683" w:rsidRDefault="000C7A74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0C7A74" w:rsidRPr="00A45683" w:rsidRDefault="000C7A74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0C7A74" w:rsidRPr="00A45683" w:rsidRDefault="000C7A74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0C7A74" w:rsidRPr="00A45683" w:rsidRDefault="000C7A74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0C7A74" w:rsidRPr="00A45683" w:rsidRDefault="000C7A74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4F6528" w:rsidRPr="00A45683" w:rsidRDefault="004F6528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14C91" w:rsidRPr="00A45683" w:rsidRDefault="00A14C91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D09F6" w:rsidRPr="00A45683" w:rsidRDefault="00AD09F6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D09F6" w:rsidRPr="00A45683" w:rsidRDefault="00AD09F6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D09F6" w:rsidRPr="00A45683" w:rsidRDefault="00AD09F6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D09F6" w:rsidRPr="00A45683" w:rsidRDefault="00AD09F6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96DC1" w:rsidRPr="00C4448F" w:rsidRDefault="00A96DC1" w:rsidP="00A96DC1">
      <w:pPr>
        <w:tabs>
          <w:tab w:val="left" w:pos="6735"/>
          <w:tab w:val="right" w:pos="9355"/>
        </w:tabs>
        <w:spacing w:after="200" w:line="276" w:lineRule="auto"/>
        <w:jc w:val="right"/>
        <w:rPr>
          <w:rFonts w:eastAsiaTheme="minorEastAsia"/>
          <w:sz w:val="24"/>
          <w:szCs w:val="24"/>
        </w:rPr>
      </w:pPr>
      <w:r w:rsidRPr="00C4448F">
        <w:rPr>
          <w:rFonts w:eastAsiaTheme="minorEastAsia"/>
          <w:sz w:val="24"/>
          <w:szCs w:val="24"/>
        </w:rPr>
        <w:t>Приложение к решению</w:t>
      </w:r>
      <w:r w:rsidRPr="00C4448F">
        <w:rPr>
          <w:rFonts w:eastAsiaTheme="minorEastAsia"/>
          <w:sz w:val="24"/>
          <w:szCs w:val="24"/>
        </w:rPr>
        <w:br/>
      </w:r>
      <w:r>
        <w:rPr>
          <w:rFonts w:eastAsiaTheme="minorEastAsia"/>
          <w:sz w:val="24"/>
          <w:szCs w:val="24"/>
          <w:lang w:val="en-US"/>
        </w:rPr>
        <w:t>X</w:t>
      </w:r>
      <w:r w:rsidR="00F84D7F">
        <w:rPr>
          <w:rFonts w:eastAsiaTheme="minorEastAsia"/>
          <w:sz w:val="24"/>
          <w:szCs w:val="24"/>
          <w:lang w:val="en-US"/>
        </w:rPr>
        <w:t>X</w:t>
      </w:r>
      <w:r w:rsidR="007E5E29">
        <w:rPr>
          <w:rFonts w:eastAsiaTheme="minorEastAsia"/>
          <w:sz w:val="24"/>
          <w:szCs w:val="24"/>
          <w:lang w:val="en-US"/>
        </w:rPr>
        <w:t>I</w:t>
      </w:r>
      <w:r w:rsidRPr="00C4448F">
        <w:rPr>
          <w:rFonts w:eastAsiaTheme="minorEastAsia"/>
          <w:sz w:val="24"/>
          <w:szCs w:val="24"/>
        </w:rPr>
        <w:t xml:space="preserve"> сессии </w:t>
      </w:r>
      <w:r w:rsidRPr="00C4448F">
        <w:rPr>
          <w:rFonts w:eastAsiaTheme="minorEastAsia"/>
          <w:sz w:val="24"/>
          <w:szCs w:val="24"/>
          <w:lang w:val="en-US"/>
        </w:rPr>
        <w:t>IV</w:t>
      </w:r>
      <w:r w:rsidRPr="00C4448F">
        <w:rPr>
          <w:rFonts w:eastAsiaTheme="minorEastAsia"/>
          <w:sz w:val="24"/>
          <w:szCs w:val="24"/>
        </w:rPr>
        <w:t xml:space="preserve"> созыва Совета </w:t>
      </w:r>
      <w:proofErr w:type="spellStart"/>
      <w:r w:rsidRPr="00C4448F">
        <w:rPr>
          <w:rFonts w:eastAsiaTheme="minorEastAsia"/>
          <w:sz w:val="24"/>
          <w:szCs w:val="24"/>
        </w:rPr>
        <w:t>Элисенваарского</w:t>
      </w:r>
      <w:proofErr w:type="spellEnd"/>
    </w:p>
    <w:p w:rsidR="00A96DC1" w:rsidRPr="00C4448F" w:rsidRDefault="00A96DC1" w:rsidP="00A96DC1">
      <w:pPr>
        <w:spacing w:after="200" w:line="276" w:lineRule="auto"/>
        <w:jc w:val="right"/>
        <w:rPr>
          <w:rFonts w:eastAsiaTheme="minorEastAsia"/>
          <w:sz w:val="24"/>
          <w:szCs w:val="24"/>
        </w:rPr>
      </w:pPr>
      <w:r w:rsidRPr="00C4448F">
        <w:rPr>
          <w:rFonts w:eastAsiaTheme="minorEastAsia"/>
          <w:sz w:val="24"/>
          <w:szCs w:val="24"/>
        </w:rPr>
        <w:t xml:space="preserve">сельского поселения от </w:t>
      </w:r>
      <w:r w:rsidR="006E589B">
        <w:rPr>
          <w:rFonts w:eastAsiaTheme="minorEastAsia"/>
          <w:sz w:val="24"/>
          <w:szCs w:val="24"/>
        </w:rPr>
        <w:t>22.12</w:t>
      </w:r>
      <w:r w:rsidR="00F84D7F">
        <w:rPr>
          <w:rFonts w:eastAsiaTheme="minorEastAsia"/>
          <w:sz w:val="24"/>
          <w:szCs w:val="24"/>
        </w:rPr>
        <w:t>.2020</w:t>
      </w:r>
      <w:r w:rsidRPr="00C4448F">
        <w:rPr>
          <w:rFonts w:eastAsiaTheme="minorEastAsia"/>
          <w:sz w:val="24"/>
          <w:szCs w:val="24"/>
        </w:rPr>
        <w:t xml:space="preserve"> года № </w:t>
      </w:r>
      <w:r w:rsidR="004B2483">
        <w:rPr>
          <w:rFonts w:eastAsiaTheme="minorEastAsia"/>
          <w:sz w:val="24"/>
          <w:szCs w:val="24"/>
        </w:rPr>
        <w:t>22/ 77</w:t>
      </w:r>
      <w:bookmarkStart w:id="0" w:name="_GoBack"/>
      <w:bookmarkEnd w:id="0"/>
      <w:r w:rsidR="006E589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-4</w:t>
      </w:r>
    </w:p>
    <w:p w:rsidR="00A96DC1" w:rsidRPr="00041943" w:rsidRDefault="00A96DC1" w:rsidP="00A96DC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A96DC1" w:rsidRPr="00041943" w:rsidRDefault="00A96DC1" w:rsidP="00A96DC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041943">
        <w:rPr>
          <w:b/>
          <w:bCs/>
          <w:color w:val="000000"/>
          <w:sz w:val="22"/>
          <w:szCs w:val="22"/>
        </w:rPr>
        <w:t xml:space="preserve">Условия </w:t>
      </w:r>
    </w:p>
    <w:p w:rsidR="00A96DC1" w:rsidRPr="00041943" w:rsidRDefault="00A96DC1" w:rsidP="00A96DC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041943">
        <w:rPr>
          <w:b/>
          <w:bCs/>
          <w:color w:val="000000"/>
          <w:sz w:val="22"/>
          <w:szCs w:val="22"/>
        </w:rPr>
        <w:t>приватизации муниципального имущества</w:t>
      </w:r>
    </w:p>
    <w:p w:rsidR="00A96DC1" w:rsidRPr="00041943" w:rsidRDefault="00A96DC1" w:rsidP="00A96DC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A96DC1" w:rsidRPr="00B63A7D" w:rsidRDefault="00B63A7D" w:rsidP="00B63A7D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1.</w:t>
      </w:r>
      <w:r w:rsidR="00A96DC1" w:rsidRPr="00B63A7D">
        <w:rPr>
          <w:b/>
          <w:color w:val="000000"/>
          <w:sz w:val="22"/>
          <w:szCs w:val="22"/>
        </w:rPr>
        <w:t>Сведения об имуществе и краткая характеристика объекта приватизации:</w:t>
      </w:r>
    </w:p>
    <w:p w:rsidR="003B11D2" w:rsidRDefault="00A96DC1" w:rsidP="007E5E29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B43E59" w:rsidRDefault="007E5E29" w:rsidP="003B11D2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-  помещение</w:t>
      </w:r>
      <w:r w:rsidR="00B43E59">
        <w:rPr>
          <w:sz w:val="22"/>
          <w:szCs w:val="22"/>
        </w:rPr>
        <w:t xml:space="preserve">, </w:t>
      </w:r>
      <w:r>
        <w:rPr>
          <w:sz w:val="22"/>
          <w:szCs w:val="22"/>
        </w:rPr>
        <w:t>нежилое</w:t>
      </w:r>
      <w:r w:rsidR="00D24974">
        <w:rPr>
          <w:sz w:val="22"/>
          <w:szCs w:val="22"/>
        </w:rPr>
        <w:t xml:space="preserve">, </w:t>
      </w:r>
      <w:r w:rsidR="005A4B6B">
        <w:rPr>
          <w:sz w:val="22"/>
          <w:szCs w:val="22"/>
        </w:rPr>
        <w:t xml:space="preserve">кадастровый номер </w:t>
      </w:r>
      <w:r>
        <w:rPr>
          <w:sz w:val="22"/>
          <w:szCs w:val="22"/>
        </w:rPr>
        <w:t>10:12:0030103:319</w:t>
      </w:r>
      <w:r w:rsidR="00B43E59">
        <w:rPr>
          <w:sz w:val="22"/>
          <w:szCs w:val="22"/>
        </w:rPr>
        <w:t xml:space="preserve">, </w:t>
      </w:r>
      <w:r>
        <w:rPr>
          <w:sz w:val="22"/>
          <w:szCs w:val="22"/>
        </w:rPr>
        <w:t>инвентарный номер 185 07.08.1987</w:t>
      </w:r>
      <w:r w:rsidR="00D24974">
        <w:rPr>
          <w:sz w:val="22"/>
          <w:szCs w:val="22"/>
        </w:rPr>
        <w:t xml:space="preserve"> ГУП РК РГЦ «Недв</w:t>
      </w:r>
      <w:r>
        <w:rPr>
          <w:sz w:val="22"/>
          <w:szCs w:val="22"/>
        </w:rPr>
        <w:t xml:space="preserve">ижимость»; </w:t>
      </w:r>
      <w:r w:rsidR="00D24974">
        <w:rPr>
          <w:sz w:val="22"/>
          <w:szCs w:val="22"/>
        </w:rPr>
        <w:t>адрес (местоположение):</w:t>
      </w:r>
      <w:r w:rsidR="00E111DA">
        <w:rPr>
          <w:sz w:val="22"/>
          <w:szCs w:val="22"/>
        </w:rPr>
        <w:t xml:space="preserve"> Республика Карелия, </w:t>
      </w:r>
      <w:proofErr w:type="spellStart"/>
      <w:r w:rsidR="00E111DA">
        <w:rPr>
          <w:sz w:val="22"/>
          <w:szCs w:val="22"/>
        </w:rPr>
        <w:t>Лахденпохский</w:t>
      </w:r>
      <w:proofErr w:type="spellEnd"/>
      <w:r w:rsidR="00E111DA">
        <w:rPr>
          <w:sz w:val="22"/>
          <w:szCs w:val="22"/>
        </w:rPr>
        <w:t xml:space="preserve"> район, </w:t>
      </w:r>
      <w:proofErr w:type="spellStart"/>
      <w:r w:rsidR="00E111DA">
        <w:rPr>
          <w:sz w:val="22"/>
          <w:szCs w:val="22"/>
        </w:rPr>
        <w:t>п</w:t>
      </w:r>
      <w:proofErr w:type="gramStart"/>
      <w:r w:rsidR="00E111DA">
        <w:rPr>
          <w:sz w:val="22"/>
          <w:szCs w:val="22"/>
        </w:rPr>
        <w:t>.Э</w:t>
      </w:r>
      <w:proofErr w:type="gramEnd"/>
      <w:r w:rsidR="00E111DA">
        <w:rPr>
          <w:sz w:val="22"/>
          <w:szCs w:val="22"/>
        </w:rPr>
        <w:t>ли</w:t>
      </w:r>
      <w:r w:rsidR="00AF4A08">
        <w:rPr>
          <w:sz w:val="22"/>
          <w:szCs w:val="22"/>
        </w:rPr>
        <w:t>сенваара</w:t>
      </w:r>
      <w:proofErr w:type="spellEnd"/>
      <w:r w:rsidR="00AF4A08">
        <w:rPr>
          <w:sz w:val="22"/>
          <w:szCs w:val="22"/>
        </w:rPr>
        <w:t xml:space="preserve">, </w:t>
      </w:r>
      <w:proofErr w:type="spellStart"/>
      <w:r w:rsidR="00AF4A08">
        <w:rPr>
          <w:sz w:val="22"/>
          <w:szCs w:val="22"/>
        </w:rPr>
        <w:t>ул.Железнодорожная</w:t>
      </w:r>
      <w:proofErr w:type="spellEnd"/>
      <w:r w:rsidR="00AF4A08">
        <w:rPr>
          <w:sz w:val="22"/>
          <w:szCs w:val="22"/>
        </w:rPr>
        <w:t xml:space="preserve"> </w:t>
      </w:r>
      <w:proofErr w:type="spellStart"/>
      <w:r w:rsidR="00AF4A08">
        <w:rPr>
          <w:sz w:val="22"/>
          <w:szCs w:val="22"/>
        </w:rPr>
        <w:t>д.б</w:t>
      </w:r>
      <w:proofErr w:type="spellEnd"/>
      <w:r w:rsidR="00AF4A08">
        <w:rPr>
          <w:sz w:val="22"/>
          <w:szCs w:val="22"/>
        </w:rPr>
        <w:t>/н, пом.2</w:t>
      </w:r>
      <w:r w:rsidR="00E111DA">
        <w:rPr>
          <w:sz w:val="22"/>
          <w:szCs w:val="22"/>
        </w:rPr>
        <w:t>,</w:t>
      </w:r>
      <w:r w:rsidR="00E111DA" w:rsidRPr="00E111DA">
        <w:rPr>
          <w:sz w:val="22"/>
          <w:szCs w:val="22"/>
        </w:rPr>
        <w:t xml:space="preserve"> </w:t>
      </w:r>
      <w:r w:rsidR="00AF4A08">
        <w:rPr>
          <w:sz w:val="22"/>
          <w:szCs w:val="22"/>
        </w:rPr>
        <w:t>площадь 69,3</w:t>
      </w:r>
      <w:r w:rsidR="00E111DA">
        <w:rPr>
          <w:sz w:val="22"/>
          <w:szCs w:val="22"/>
        </w:rPr>
        <w:t xml:space="preserve">  </w:t>
      </w:r>
      <w:proofErr w:type="spellStart"/>
      <w:r w:rsidR="00E111DA">
        <w:rPr>
          <w:sz w:val="22"/>
          <w:szCs w:val="22"/>
        </w:rPr>
        <w:t>кв.м</w:t>
      </w:r>
      <w:proofErr w:type="spellEnd"/>
      <w:r w:rsidR="00E111DA">
        <w:rPr>
          <w:sz w:val="22"/>
          <w:szCs w:val="22"/>
        </w:rPr>
        <w:t>.</w:t>
      </w:r>
    </w:p>
    <w:p w:rsidR="00DE4733" w:rsidRDefault="00F24107" w:rsidP="003B11D2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погреб, нежилое, кадастровый номер 10:12:0030105:353, инвентарный номер 86:218:001:000430890:7201:00000 20.12.2003; </w:t>
      </w:r>
      <w:r w:rsidR="000E34CD">
        <w:rPr>
          <w:sz w:val="22"/>
          <w:szCs w:val="22"/>
        </w:rPr>
        <w:t>адрес (местоположение)</w:t>
      </w:r>
      <w:r w:rsidR="00B03DD9">
        <w:rPr>
          <w:sz w:val="22"/>
          <w:szCs w:val="22"/>
        </w:rPr>
        <w:t>:</w:t>
      </w:r>
      <w:r w:rsidR="000E34CD">
        <w:rPr>
          <w:sz w:val="22"/>
          <w:szCs w:val="22"/>
        </w:rPr>
        <w:t xml:space="preserve"> Республика Карелия, </w:t>
      </w:r>
      <w:proofErr w:type="spellStart"/>
      <w:r w:rsidR="000E34CD">
        <w:rPr>
          <w:sz w:val="22"/>
          <w:szCs w:val="22"/>
        </w:rPr>
        <w:t>Лахденпохский</w:t>
      </w:r>
      <w:proofErr w:type="spellEnd"/>
      <w:r w:rsidR="000E34CD">
        <w:rPr>
          <w:sz w:val="22"/>
          <w:szCs w:val="22"/>
        </w:rPr>
        <w:t xml:space="preserve"> </w:t>
      </w:r>
      <w:r w:rsidR="002C01FD">
        <w:rPr>
          <w:sz w:val="22"/>
          <w:szCs w:val="22"/>
        </w:rPr>
        <w:t xml:space="preserve">район, </w:t>
      </w:r>
      <w:proofErr w:type="spellStart"/>
      <w:r w:rsidR="002C01FD">
        <w:rPr>
          <w:sz w:val="22"/>
          <w:szCs w:val="22"/>
        </w:rPr>
        <w:t>п</w:t>
      </w:r>
      <w:proofErr w:type="gramStart"/>
      <w:r w:rsidR="002C01FD">
        <w:rPr>
          <w:sz w:val="22"/>
          <w:szCs w:val="22"/>
        </w:rPr>
        <w:t>.Э</w:t>
      </w:r>
      <w:proofErr w:type="gramEnd"/>
      <w:r w:rsidR="002C01FD">
        <w:rPr>
          <w:sz w:val="22"/>
          <w:szCs w:val="22"/>
        </w:rPr>
        <w:t>лисенваара</w:t>
      </w:r>
      <w:proofErr w:type="spellEnd"/>
      <w:r w:rsidR="002C01FD">
        <w:rPr>
          <w:sz w:val="22"/>
          <w:szCs w:val="22"/>
        </w:rPr>
        <w:t xml:space="preserve">, </w:t>
      </w:r>
      <w:proofErr w:type="spellStart"/>
      <w:r w:rsidR="002C01FD">
        <w:rPr>
          <w:sz w:val="22"/>
          <w:szCs w:val="22"/>
        </w:rPr>
        <w:t>ул.Железнодорожная</w:t>
      </w:r>
      <w:proofErr w:type="spellEnd"/>
      <w:r w:rsidR="002C01FD">
        <w:rPr>
          <w:sz w:val="22"/>
          <w:szCs w:val="22"/>
        </w:rPr>
        <w:t xml:space="preserve"> д.9</w:t>
      </w:r>
      <w:r w:rsidR="00416469">
        <w:rPr>
          <w:sz w:val="22"/>
          <w:szCs w:val="22"/>
        </w:rPr>
        <w:t xml:space="preserve">, пл.32,5 </w:t>
      </w:r>
      <w:proofErr w:type="spellStart"/>
      <w:r w:rsidR="00416469">
        <w:rPr>
          <w:sz w:val="22"/>
          <w:szCs w:val="22"/>
        </w:rPr>
        <w:t>кв.м</w:t>
      </w:r>
      <w:proofErr w:type="spellEnd"/>
      <w:r w:rsidR="00416469">
        <w:rPr>
          <w:sz w:val="22"/>
          <w:szCs w:val="22"/>
        </w:rPr>
        <w:t>.</w:t>
      </w:r>
    </w:p>
    <w:p w:rsidR="00063A3D" w:rsidRDefault="00063A3D" w:rsidP="00A96DC1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</w:p>
    <w:p w:rsidR="00A96DC1" w:rsidRPr="00041943" w:rsidRDefault="00620B40" w:rsidP="00A96D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20B40">
        <w:rPr>
          <w:b/>
          <w:sz w:val="22"/>
          <w:szCs w:val="22"/>
        </w:rPr>
        <w:t>2</w:t>
      </w:r>
      <w:r w:rsidR="00A96DC1" w:rsidRPr="00620B40">
        <w:rPr>
          <w:b/>
          <w:sz w:val="22"/>
          <w:szCs w:val="22"/>
        </w:rPr>
        <w:t>.</w:t>
      </w:r>
      <w:r w:rsidR="00A96DC1" w:rsidRPr="00041943">
        <w:rPr>
          <w:b/>
          <w:sz w:val="22"/>
          <w:szCs w:val="22"/>
        </w:rPr>
        <w:t>Форма собственности имущества:</w:t>
      </w:r>
      <w:r w:rsidR="00A96DC1" w:rsidRPr="00041943">
        <w:rPr>
          <w:sz w:val="22"/>
          <w:szCs w:val="22"/>
        </w:rPr>
        <w:t xml:space="preserve"> муниципальная.</w:t>
      </w:r>
    </w:p>
    <w:p w:rsidR="00A96DC1" w:rsidRPr="00041943" w:rsidRDefault="00A96DC1" w:rsidP="00A96DC1">
      <w:pPr>
        <w:pStyle w:val="a7"/>
        <w:tabs>
          <w:tab w:val="left" w:pos="567"/>
          <w:tab w:val="left" w:pos="993"/>
        </w:tabs>
        <w:ind w:left="1144"/>
        <w:jc w:val="both"/>
        <w:rPr>
          <w:sz w:val="22"/>
          <w:szCs w:val="22"/>
        </w:rPr>
      </w:pPr>
    </w:p>
    <w:p w:rsidR="00A96DC1" w:rsidRPr="00041943" w:rsidRDefault="00B63A7D" w:rsidP="00A96DC1">
      <w:pPr>
        <w:pStyle w:val="ConsNormal"/>
        <w:widowControl/>
        <w:ind w:left="567" w:right="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620B40">
        <w:rPr>
          <w:rFonts w:ascii="Times New Roman" w:hAnsi="Times New Roman" w:cs="Times New Roman"/>
          <w:b/>
          <w:sz w:val="22"/>
          <w:szCs w:val="22"/>
        </w:rPr>
        <w:t>3</w:t>
      </w:r>
      <w:r w:rsidR="00A96DC1" w:rsidRPr="009E671B">
        <w:rPr>
          <w:rFonts w:ascii="Times New Roman" w:hAnsi="Times New Roman" w:cs="Times New Roman"/>
          <w:b/>
          <w:sz w:val="22"/>
          <w:szCs w:val="22"/>
        </w:rPr>
        <w:t>.  Форма приватизации:</w:t>
      </w:r>
      <w:r w:rsidR="00A96DC1" w:rsidRPr="00041943">
        <w:rPr>
          <w:rFonts w:ascii="Times New Roman" w:hAnsi="Times New Roman" w:cs="Times New Roman"/>
          <w:sz w:val="22"/>
          <w:szCs w:val="22"/>
        </w:rPr>
        <w:t xml:space="preserve"> продажа на аукционе, открытом по составу участников.</w:t>
      </w:r>
    </w:p>
    <w:p w:rsidR="00A96DC1" w:rsidRPr="00041943" w:rsidRDefault="00A96DC1" w:rsidP="00620B40">
      <w:pPr>
        <w:pStyle w:val="ConsNormal"/>
        <w:widowControl/>
        <w:ind w:right="284"/>
        <w:jc w:val="both"/>
        <w:rPr>
          <w:rFonts w:ascii="Times New Roman" w:hAnsi="Times New Roman" w:cs="Times New Roman"/>
          <w:sz w:val="22"/>
          <w:szCs w:val="22"/>
        </w:rPr>
      </w:pPr>
      <w:r w:rsidRPr="00041943">
        <w:rPr>
          <w:rFonts w:ascii="Times New Roman" w:hAnsi="Times New Roman" w:cs="Times New Roman"/>
          <w:sz w:val="22"/>
          <w:szCs w:val="22"/>
        </w:rPr>
        <w:t xml:space="preserve">Форма подачи предложений по </w:t>
      </w:r>
      <w:r w:rsidRPr="00067827">
        <w:rPr>
          <w:rFonts w:ascii="Times New Roman" w:hAnsi="Times New Roman" w:cs="Times New Roman"/>
          <w:sz w:val="22"/>
          <w:szCs w:val="22"/>
        </w:rPr>
        <w:t>цене: открытая форма</w:t>
      </w:r>
      <w:r w:rsidRPr="00041943">
        <w:rPr>
          <w:rFonts w:ascii="Times New Roman" w:hAnsi="Times New Roman" w:cs="Times New Roman"/>
          <w:sz w:val="22"/>
          <w:szCs w:val="22"/>
        </w:rPr>
        <w:t xml:space="preserve"> подачи предложения по цене.</w:t>
      </w:r>
    </w:p>
    <w:p w:rsidR="00A96DC1" w:rsidRPr="00041943" w:rsidRDefault="00A96DC1" w:rsidP="00A96DC1">
      <w:pPr>
        <w:pStyle w:val="ConsNormal"/>
        <w:widowControl/>
        <w:ind w:left="993" w:right="284" w:firstLine="141"/>
        <w:jc w:val="both"/>
        <w:rPr>
          <w:rFonts w:ascii="Times New Roman" w:hAnsi="Times New Roman" w:cs="Times New Roman"/>
          <w:sz w:val="22"/>
          <w:szCs w:val="22"/>
        </w:rPr>
      </w:pPr>
    </w:p>
    <w:p w:rsidR="00A96DC1" w:rsidRPr="00620B40" w:rsidRDefault="00620B40" w:rsidP="00620B40">
      <w:pPr>
        <w:pStyle w:val="a7"/>
        <w:numPr>
          <w:ilvl w:val="0"/>
          <w:numId w:val="19"/>
        </w:numPr>
        <w:tabs>
          <w:tab w:val="left" w:pos="851"/>
          <w:tab w:val="left" w:pos="993"/>
        </w:tabs>
        <w:ind w:hanging="1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96DC1" w:rsidRPr="00620B40">
        <w:rPr>
          <w:b/>
          <w:sz w:val="22"/>
          <w:szCs w:val="22"/>
        </w:rPr>
        <w:t>Порядок платежа:</w:t>
      </w:r>
      <w:r w:rsidR="00A96DC1" w:rsidRPr="00620B40">
        <w:rPr>
          <w:sz w:val="22"/>
          <w:szCs w:val="22"/>
        </w:rPr>
        <w:t xml:space="preserve"> оплата приобретенного покупателем муниципального имущества производится единовременно, не позднее чем через </w:t>
      </w:r>
      <w:r w:rsidR="006352F4" w:rsidRPr="00620B40">
        <w:rPr>
          <w:sz w:val="22"/>
          <w:szCs w:val="22"/>
        </w:rPr>
        <w:t>де</w:t>
      </w:r>
      <w:r w:rsidR="00A96DC1" w:rsidRPr="00620B40">
        <w:rPr>
          <w:sz w:val="22"/>
          <w:szCs w:val="22"/>
        </w:rPr>
        <w:t>сять дней после заключения договора купли-продажи.</w:t>
      </w:r>
    </w:p>
    <w:p w:rsidR="00A96DC1" w:rsidRPr="00041943" w:rsidRDefault="00A96DC1" w:rsidP="00A96DC1">
      <w:pPr>
        <w:pStyle w:val="a7"/>
        <w:tabs>
          <w:tab w:val="left" w:pos="851"/>
        </w:tabs>
        <w:ind w:left="1144"/>
        <w:jc w:val="both"/>
        <w:rPr>
          <w:sz w:val="22"/>
          <w:szCs w:val="22"/>
        </w:rPr>
      </w:pPr>
    </w:p>
    <w:p w:rsidR="00E23389" w:rsidRPr="00A96DC1" w:rsidRDefault="00E23389" w:rsidP="00A96DC1">
      <w:pPr>
        <w:tabs>
          <w:tab w:val="left" w:pos="6735"/>
          <w:tab w:val="right" w:pos="9355"/>
        </w:tabs>
        <w:spacing w:after="200" w:line="276" w:lineRule="auto"/>
        <w:jc w:val="right"/>
        <w:rPr>
          <w:rFonts w:eastAsiaTheme="minorEastAsia"/>
          <w:sz w:val="24"/>
          <w:szCs w:val="24"/>
        </w:rPr>
      </w:pPr>
    </w:p>
    <w:p w:rsidR="00640190" w:rsidRPr="00A45683" w:rsidRDefault="00640190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06023D" w:rsidRDefault="0006023D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A96DC1" w:rsidRDefault="00A96DC1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Pr="0043430E" w:rsidRDefault="0093745C" w:rsidP="0093745C">
      <w:pPr>
        <w:pStyle w:val="aa"/>
        <w:rPr>
          <w:rStyle w:val="ab"/>
          <w:b w:val="0"/>
          <w:sz w:val="24"/>
          <w:szCs w:val="24"/>
        </w:rPr>
      </w:pPr>
      <w:r w:rsidRPr="0043430E">
        <w:rPr>
          <w:rStyle w:val="ab"/>
          <w:sz w:val="24"/>
          <w:szCs w:val="24"/>
        </w:rPr>
        <w:t xml:space="preserve">Раздел II. Муниципальное имущество </w:t>
      </w:r>
      <w:proofErr w:type="spellStart"/>
      <w:r w:rsidRPr="0043430E">
        <w:rPr>
          <w:rStyle w:val="ab"/>
          <w:sz w:val="24"/>
          <w:szCs w:val="24"/>
        </w:rPr>
        <w:t>Элисенваарского</w:t>
      </w:r>
      <w:proofErr w:type="spellEnd"/>
      <w:r w:rsidRPr="0043430E">
        <w:rPr>
          <w:rStyle w:val="ab"/>
          <w:sz w:val="24"/>
          <w:szCs w:val="24"/>
        </w:rPr>
        <w:t xml:space="preserve"> сельского поселения, приватизация которого планируется в</w:t>
      </w:r>
      <w:r w:rsidR="006E589B">
        <w:rPr>
          <w:rStyle w:val="ab"/>
          <w:sz w:val="24"/>
          <w:szCs w:val="24"/>
        </w:rPr>
        <w:t xml:space="preserve"> 2021</w:t>
      </w:r>
      <w:r w:rsidRPr="0043430E">
        <w:rPr>
          <w:rStyle w:val="ab"/>
          <w:sz w:val="24"/>
          <w:szCs w:val="24"/>
        </w:rPr>
        <w:t xml:space="preserve"> году.</w:t>
      </w:r>
    </w:p>
    <w:p w:rsidR="0093745C" w:rsidRPr="0043430E" w:rsidRDefault="0093745C" w:rsidP="0093745C">
      <w:pPr>
        <w:pStyle w:val="aa"/>
        <w:rPr>
          <w:b/>
          <w:sz w:val="24"/>
          <w:szCs w:val="24"/>
        </w:rPr>
      </w:pPr>
      <w:r w:rsidRPr="0043430E">
        <w:rPr>
          <w:rStyle w:val="ab"/>
          <w:sz w:val="24"/>
          <w:szCs w:val="24"/>
        </w:rPr>
        <w:t> </w:t>
      </w:r>
    </w:p>
    <w:p w:rsidR="0093745C" w:rsidRPr="0043430E" w:rsidRDefault="0093745C" w:rsidP="0093745C">
      <w:pPr>
        <w:pStyle w:val="aa"/>
        <w:rPr>
          <w:sz w:val="24"/>
          <w:szCs w:val="24"/>
        </w:rPr>
      </w:pPr>
      <w:r w:rsidRPr="0043430E">
        <w:rPr>
          <w:sz w:val="24"/>
          <w:szCs w:val="24"/>
        </w:rPr>
        <w:t xml:space="preserve">Перечень муниципального имущества, подлежащего </w:t>
      </w:r>
      <w:r w:rsidR="006E589B">
        <w:rPr>
          <w:sz w:val="24"/>
          <w:szCs w:val="24"/>
        </w:rPr>
        <w:t>приватизации в 2021</w:t>
      </w:r>
      <w:r w:rsidRPr="0043430E">
        <w:rPr>
          <w:sz w:val="24"/>
          <w:szCs w:val="24"/>
        </w:rPr>
        <w:t xml:space="preserve"> году</w:t>
      </w:r>
    </w:p>
    <w:p w:rsidR="0093745C" w:rsidRPr="0043430E" w:rsidRDefault="0093745C" w:rsidP="0093745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135"/>
        <w:gridCol w:w="2219"/>
        <w:gridCol w:w="3382"/>
        <w:gridCol w:w="1944"/>
      </w:tblGrid>
      <w:tr w:rsidR="0093745C" w:rsidRPr="0043430E" w:rsidTr="00272D3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 xml:space="preserve">№ </w:t>
            </w:r>
            <w:proofErr w:type="gramStart"/>
            <w:r w:rsidRPr="0043430E">
              <w:rPr>
                <w:sz w:val="24"/>
                <w:szCs w:val="24"/>
              </w:rPr>
              <w:t>п</w:t>
            </w:r>
            <w:proofErr w:type="gramEnd"/>
            <w:r w:rsidRPr="0043430E">
              <w:rPr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>Наименование</w:t>
            </w:r>
          </w:p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>объекта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 xml:space="preserve">Адрес </w:t>
            </w:r>
            <w:r w:rsidR="00173BCC">
              <w:rPr>
                <w:sz w:val="24"/>
                <w:szCs w:val="24"/>
              </w:rPr>
              <w:t>местонахождения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proofErr w:type="gramStart"/>
            <w:r w:rsidRPr="0043430E">
              <w:rPr>
                <w:sz w:val="24"/>
                <w:szCs w:val="24"/>
              </w:rPr>
              <w:t>Предполагаемые</w:t>
            </w:r>
            <w:proofErr w:type="gramEnd"/>
          </w:p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>сроки</w:t>
            </w:r>
          </w:p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>приватизации</w:t>
            </w:r>
          </w:p>
        </w:tc>
      </w:tr>
      <w:tr w:rsidR="005A4B6B" w:rsidRPr="0043430E" w:rsidTr="00272D3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B" w:rsidRDefault="00272D34" w:rsidP="00C6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B" w:rsidRDefault="00272D34" w:rsidP="00A96682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помещение, нежилое, баня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B" w:rsidRDefault="005A4B6B" w:rsidP="00C66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>
              <w:rPr>
                <w:sz w:val="22"/>
                <w:szCs w:val="22"/>
              </w:rPr>
              <w:t>Лахденпохский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ли</w:t>
            </w:r>
            <w:r w:rsidR="00272D34">
              <w:rPr>
                <w:sz w:val="22"/>
                <w:szCs w:val="22"/>
              </w:rPr>
              <w:t>сенваара</w:t>
            </w:r>
            <w:proofErr w:type="spellEnd"/>
            <w:r w:rsidR="00272D34">
              <w:rPr>
                <w:sz w:val="22"/>
                <w:szCs w:val="22"/>
              </w:rPr>
              <w:t xml:space="preserve">, </w:t>
            </w:r>
            <w:proofErr w:type="spellStart"/>
            <w:r w:rsidR="00272D34">
              <w:rPr>
                <w:sz w:val="22"/>
                <w:szCs w:val="22"/>
              </w:rPr>
              <w:t>ул.Железнодорожная</w:t>
            </w:r>
            <w:proofErr w:type="spellEnd"/>
            <w:r w:rsidR="00272D34">
              <w:rPr>
                <w:sz w:val="22"/>
                <w:szCs w:val="22"/>
              </w:rPr>
              <w:t xml:space="preserve"> </w:t>
            </w:r>
            <w:proofErr w:type="spellStart"/>
            <w:r w:rsidR="00272D34">
              <w:rPr>
                <w:sz w:val="22"/>
                <w:szCs w:val="22"/>
              </w:rPr>
              <w:t>д.б</w:t>
            </w:r>
            <w:proofErr w:type="spellEnd"/>
            <w:r w:rsidR="00272D34">
              <w:rPr>
                <w:sz w:val="22"/>
                <w:szCs w:val="22"/>
              </w:rPr>
              <w:t>/н, пом.2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B" w:rsidRDefault="005A4B6B" w:rsidP="0027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</w:t>
            </w:r>
            <w:r w:rsidR="00272D34">
              <w:rPr>
                <w:sz w:val="22"/>
                <w:szCs w:val="22"/>
              </w:rPr>
              <w:t>астровый номер 10:12:0030103:319, площадь 69,3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="00272D34">
              <w:rPr>
                <w:sz w:val="22"/>
                <w:szCs w:val="22"/>
              </w:rPr>
              <w:t xml:space="preserve">инвентарный номер 185 07.08.1987 </w:t>
            </w:r>
            <w:r>
              <w:rPr>
                <w:sz w:val="22"/>
                <w:szCs w:val="22"/>
              </w:rPr>
              <w:t xml:space="preserve"> ГУП РК РГЦ «Недвижимость»;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B" w:rsidRDefault="005A4B6B" w:rsidP="00C66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B03DD9" w:rsidRDefault="00B03DD9" w:rsidP="00C661AF">
            <w:pPr>
              <w:rPr>
                <w:sz w:val="24"/>
                <w:szCs w:val="24"/>
              </w:rPr>
            </w:pPr>
          </w:p>
          <w:p w:rsidR="00B03DD9" w:rsidRDefault="00B03DD9" w:rsidP="00C661AF">
            <w:pPr>
              <w:rPr>
                <w:sz w:val="24"/>
                <w:szCs w:val="24"/>
              </w:rPr>
            </w:pPr>
          </w:p>
          <w:p w:rsidR="00B03DD9" w:rsidRDefault="00B03DD9" w:rsidP="00C661AF">
            <w:pPr>
              <w:rPr>
                <w:sz w:val="24"/>
                <w:szCs w:val="24"/>
              </w:rPr>
            </w:pPr>
          </w:p>
          <w:p w:rsidR="00B03DD9" w:rsidRDefault="00B03DD9" w:rsidP="00C661AF">
            <w:pPr>
              <w:rPr>
                <w:sz w:val="24"/>
                <w:szCs w:val="24"/>
              </w:rPr>
            </w:pPr>
          </w:p>
          <w:p w:rsidR="00DE4733" w:rsidRDefault="00DE4733" w:rsidP="00C66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03DD9" w:rsidRPr="0043430E" w:rsidTr="00272D3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9" w:rsidRDefault="00B03DD9" w:rsidP="00C6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9" w:rsidRDefault="00B03DD9" w:rsidP="00A96682">
            <w:pPr>
              <w:tabs>
                <w:tab w:val="left" w:pos="851"/>
                <w:tab w:val="left" w:pos="113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погреб, </w:t>
            </w:r>
            <w:proofErr w:type="gramStart"/>
            <w:r>
              <w:rPr>
                <w:sz w:val="22"/>
                <w:szCs w:val="22"/>
              </w:rPr>
              <w:t>нежилое</w:t>
            </w:r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9" w:rsidRDefault="00B03DD9" w:rsidP="00C66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>
              <w:rPr>
                <w:sz w:val="22"/>
                <w:szCs w:val="22"/>
              </w:rPr>
              <w:t>Лахденпохский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лисенваара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ул.Железнодорожная</w:t>
            </w:r>
            <w:proofErr w:type="spellEnd"/>
            <w:r>
              <w:rPr>
                <w:sz w:val="22"/>
                <w:szCs w:val="22"/>
              </w:rPr>
              <w:t xml:space="preserve"> д.9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9" w:rsidRDefault="00B03DD9" w:rsidP="0027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10:12:0030105:353, инвентарный номер 86:218:001:000430890:7201:00000 20.12.2003;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9" w:rsidRDefault="00A37FC1" w:rsidP="00C66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="00730AE1">
              <w:rPr>
                <w:sz w:val="24"/>
                <w:szCs w:val="24"/>
              </w:rPr>
              <w:t xml:space="preserve">    </w:t>
            </w:r>
          </w:p>
          <w:p w:rsidR="00730AE1" w:rsidRDefault="00730AE1" w:rsidP="00C661AF">
            <w:pPr>
              <w:rPr>
                <w:sz w:val="24"/>
                <w:szCs w:val="24"/>
              </w:rPr>
            </w:pPr>
          </w:p>
        </w:tc>
      </w:tr>
    </w:tbl>
    <w:p w:rsidR="0093745C" w:rsidRPr="0043430E" w:rsidRDefault="0093745C" w:rsidP="0093745C">
      <w:pPr>
        <w:rPr>
          <w:sz w:val="24"/>
          <w:szCs w:val="24"/>
        </w:rPr>
      </w:pPr>
    </w:p>
    <w:p w:rsidR="0093745C" w:rsidRPr="0043430E" w:rsidRDefault="0093745C" w:rsidP="0093745C">
      <w:pPr>
        <w:rPr>
          <w:sz w:val="24"/>
          <w:szCs w:val="24"/>
        </w:rPr>
      </w:pPr>
    </w:p>
    <w:p w:rsidR="0093745C" w:rsidRPr="0043430E" w:rsidRDefault="0093745C" w:rsidP="0093745C">
      <w:pPr>
        <w:jc w:val="both"/>
        <w:rPr>
          <w:sz w:val="24"/>
          <w:szCs w:val="24"/>
        </w:rPr>
      </w:pPr>
    </w:p>
    <w:p w:rsidR="0093745C" w:rsidRPr="00A45683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sectPr w:rsidR="0093745C" w:rsidRPr="00A45683" w:rsidSect="006B36D0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EB0"/>
    <w:multiLevelType w:val="hybridMultilevel"/>
    <w:tmpl w:val="635E9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C4680"/>
    <w:multiLevelType w:val="hybridMultilevel"/>
    <w:tmpl w:val="7624B9B8"/>
    <w:lvl w:ilvl="0" w:tplc="869451C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354B"/>
    <w:multiLevelType w:val="multilevel"/>
    <w:tmpl w:val="699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C6E04"/>
    <w:multiLevelType w:val="hybridMultilevel"/>
    <w:tmpl w:val="C486EE9C"/>
    <w:lvl w:ilvl="0" w:tplc="7C58AD6E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32D37FC0"/>
    <w:multiLevelType w:val="multilevel"/>
    <w:tmpl w:val="3BAA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7CB354E"/>
    <w:multiLevelType w:val="hybridMultilevel"/>
    <w:tmpl w:val="8EBC5B60"/>
    <w:lvl w:ilvl="0" w:tplc="E78A32D4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2643DB"/>
    <w:multiLevelType w:val="hybridMultilevel"/>
    <w:tmpl w:val="325C840A"/>
    <w:lvl w:ilvl="0" w:tplc="33D255F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8E2B70"/>
    <w:multiLevelType w:val="multilevel"/>
    <w:tmpl w:val="4DD690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8">
    <w:nsid w:val="3CC769E0"/>
    <w:multiLevelType w:val="hybridMultilevel"/>
    <w:tmpl w:val="B8F4DD6E"/>
    <w:lvl w:ilvl="0" w:tplc="38521A2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C21151"/>
    <w:multiLevelType w:val="hybridMultilevel"/>
    <w:tmpl w:val="0120789C"/>
    <w:lvl w:ilvl="0" w:tplc="C1CC39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7A269D"/>
    <w:multiLevelType w:val="multilevel"/>
    <w:tmpl w:val="FF14437E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1">
    <w:nsid w:val="49E51622"/>
    <w:multiLevelType w:val="hybridMultilevel"/>
    <w:tmpl w:val="789A2B60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4CBD2F9B"/>
    <w:multiLevelType w:val="hybridMultilevel"/>
    <w:tmpl w:val="0E32E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D12ED"/>
    <w:multiLevelType w:val="multilevel"/>
    <w:tmpl w:val="587AD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4477F9E"/>
    <w:multiLevelType w:val="multilevel"/>
    <w:tmpl w:val="678608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3BD6D70"/>
    <w:multiLevelType w:val="hybridMultilevel"/>
    <w:tmpl w:val="E38C1A8A"/>
    <w:lvl w:ilvl="0" w:tplc="17AECC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75960"/>
    <w:multiLevelType w:val="multilevel"/>
    <w:tmpl w:val="FE882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CB5AEA"/>
    <w:multiLevelType w:val="multilevel"/>
    <w:tmpl w:val="664837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9"/>
  </w:num>
  <w:num w:numId="5">
    <w:abstractNumId w:val="17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7"/>
  </w:num>
  <w:num w:numId="14">
    <w:abstractNumId w:val="14"/>
  </w:num>
  <w:num w:numId="15">
    <w:abstractNumId w:val="5"/>
  </w:num>
  <w:num w:numId="16">
    <w:abstractNumId w:val="8"/>
  </w:num>
  <w:num w:numId="17">
    <w:abstractNumId w:val="6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23"/>
    <w:rsid w:val="00004CA0"/>
    <w:rsid w:val="00015B46"/>
    <w:rsid w:val="00041943"/>
    <w:rsid w:val="000444BB"/>
    <w:rsid w:val="0006023D"/>
    <w:rsid w:val="00063A3D"/>
    <w:rsid w:val="00067827"/>
    <w:rsid w:val="000678B9"/>
    <w:rsid w:val="000A3DCC"/>
    <w:rsid w:val="000C5BD3"/>
    <w:rsid w:val="000C7363"/>
    <w:rsid w:val="000C7A74"/>
    <w:rsid w:val="000E34CD"/>
    <w:rsid w:val="000E5911"/>
    <w:rsid w:val="000F5604"/>
    <w:rsid w:val="001015C4"/>
    <w:rsid w:val="001041D7"/>
    <w:rsid w:val="001245A0"/>
    <w:rsid w:val="00143CCB"/>
    <w:rsid w:val="0016274F"/>
    <w:rsid w:val="00173BCC"/>
    <w:rsid w:val="00191161"/>
    <w:rsid w:val="0019240F"/>
    <w:rsid w:val="001A5A7D"/>
    <w:rsid w:val="001A76DE"/>
    <w:rsid w:val="001B2AFD"/>
    <w:rsid w:val="001C7CBD"/>
    <w:rsid w:val="001E4491"/>
    <w:rsid w:val="001E630C"/>
    <w:rsid w:val="001F00EF"/>
    <w:rsid w:val="001F48BE"/>
    <w:rsid w:val="00202BEE"/>
    <w:rsid w:val="00216A22"/>
    <w:rsid w:val="002354E8"/>
    <w:rsid w:val="0023598B"/>
    <w:rsid w:val="0024390A"/>
    <w:rsid w:val="002544C9"/>
    <w:rsid w:val="00254D84"/>
    <w:rsid w:val="00272A96"/>
    <w:rsid w:val="00272D34"/>
    <w:rsid w:val="00275815"/>
    <w:rsid w:val="00282715"/>
    <w:rsid w:val="00291424"/>
    <w:rsid w:val="00297ACC"/>
    <w:rsid w:val="002A3356"/>
    <w:rsid w:val="002B6E5D"/>
    <w:rsid w:val="002C01FD"/>
    <w:rsid w:val="002D0F01"/>
    <w:rsid w:val="002F2EF0"/>
    <w:rsid w:val="002F5D45"/>
    <w:rsid w:val="0030097F"/>
    <w:rsid w:val="003071B5"/>
    <w:rsid w:val="003169DB"/>
    <w:rsid w:val="003646F6"/>
    <w:rsid w:val="00372FA0"/>
    <w:rsid w:val="00391005"/>
    <w:rsid w:val="00397217"/>
    <w:rsid w:val="003A2CEB"/>
    <w:rsid w:val="003A52BD"/>
    <w:rsid w:val="003B11D2"/>
    <w:rsid w:val="003D5AD4"/>
    <w:rsid w:val="003E4119"/>
    <w:rsid w:val="003E7CB5"/>
    <w:rsid w:val="004139F2"/>
    <w:rsid w:val="00416469"/>
    <w:rsid w:val="00423B89"/>
    <w:rsid w:val="00436C76"/>
    <w:rsid w:val="0045154E"/>
    <w:rsid w:val="00453C4D"/>
    <w:rsid w:val="004737FD"/>
    <w:rsid w:val="004738E7"/>
    <w:rsid w:val="00482DEE"/>
    <w:rsid w:val="00483E59"/>
    <w:rsid w:val="004A6FEB"/>
    <w:rsid w:val="004A7D06"/>
    <w:rsid w:val="004B2483"/>
    <w:rsid w:val="004B5850"/>
    <w:rsid w:val="004D0935"/>
    <w:rsid w:val="004D4A01"/>
    <w:rsid w:val="004F6528"/>
    <w:rsid w:val="005153E1"/>
    <w:rsid w:val="00531924"/>
    <w:rsid w:val="00547A54"/>
    <w:rsid w:val="005820A3"/>
    <w:rsid w:val="0059579B"/>
    <w:rsid w:val="00595E40"/>
    <w:rsid w:val="005A4B6B"/>
    <w:rsid w:val="005B75EA"/>
    <w:rsid w:val="005C0E60"/>
    <w:rsid w:val="005D4993"/>
    <w:rsid w:val="005E7E34"/>
    <w:rsid w:val="0060372C"/>
    <w:rsid w:val="00606E6B"/>
    <w:rsid w:val="00614B12"/>
    <w:rsid w:val="00620B40"/>
    <w:rsid w:val="00624E51"/>
    <w:rsid w:val="00631905"/>
    <w:rsid w:val="00633FC4"/>
    <w:rsid w:val="00635161"/>
    <w:rsid w:val="006352F4"/>
    <w:rsid w:val="00640190"/>
    <w:rsid w:val="0064314A"/>
    <w:rsid w:val="0064373E"/>
    <w:rsid w:val="00656013"/>
    <w:rsid w:val="00657523"/>
    <w:rsid w:val="00685456"/>
    <w:rsid w:val="0069498B"/>
    <w:rsid w:val="006A3FA1"/>
    <w:rsid w:val="006A73A2"/>
    <w:rsid w:val="006B36D0"/>
    <w:rsid w:val="006D1795"/>
    <w:rsid w:val="006E589B"/>
    <w:rsid w:val="006F465A"/>
    <w:rsid w:val="0071210A"/>
    <w:rsid w:val="00730AE1"/>
    <w:rsid w:val="00743D52"/>
    <w:rsid w:val="00780D77"/>
    <w:rsid w:val="007811B2"/>
    <w:rsid w:val="00787802"/>
    <w:rsid w:val="007B4638"/>
    <w:rsid w:val="007B7983"/>
    <w:rsid w:val="007C4947"/>
    <w:rsid w:val="007C5A16"/>
    <w:rsid w:val="007E2178"/>
    <w:rsid w:val="007E5B2B"/>
    <w:rsid w:val="007E5BCE"/>
    <w:rsid w:val="007E5E29"/>
    <w:rsid w:val="007F4EC5"/>
    <w:rsid w:val="00804722"/>
    <w:rsid w:val="0081784B"/>
    <w:rsid w:val="00831E0F"/>
    <w:rsid w:val="00876603"/>
    <w:rsid w:val="00893F88"/>
    <w:rsid w:val="0089501F"/>
    <w:rsid w:val="008B5FAF"/>
    <w:rsid w:val="008E19F3"/>
    <w:rsid w:val="008E7E26"/>
    <w:rsid w:val="0093745C"/>
    <w:rsid w:val="00963D1A"/>
    <w:rsid w:val="00964667"/>
    <w:rsid w:val="009E671B"/>
    <w:rsid w:val="00A12ED9"/>
    <w:rsid w:val="00A14C91"/>
    <w:rsid w:val="00A20323"/>
    <w:rsid w:val="00A260C4"/>
    <w:rsid w:val="00A31970"/>
    <w:rsid w:val="00A37FC1"/>
    <w:rsid w:val="00A45683"/>
    <w:rsid w:val="00A466B9"/>
    <w:rsid w:val="00A476A1"/>
    <w:rsid w:val="00A90169"/>
    <w:rsid w:val="00A96682"/>
    <w:rsid w:val="00A96DC1"/>
    <w:rsid w:val="00AA1E57"/>
    <w:rsid w:val="00AB1622"/>
    <w:rsid w:val="00AB7117"/>
    <w:rsid w:val="00AC1D98"/>
    <w:rsid w:val="00AD09F6"/>
    <w:rsid w:val="00AD1A1B"/>
    <w:rsid w:val="00AD4FF0"/>
    <w:rsid w:val="00AD6F8A"/>
    <w:rsid w:val="00AE4353"/>
    <w:rsid w:val="00AE491A"/>
    <w:rsid w:val="00AF4A08"/>
    <w:rsid w:val="00B03DD9"/>
    <w:rsid w:val="00B15A84"/>
    <w:rsid w:val="00B43E59"/>
    <w:rsid w:val="00B6043E"/>
    <w:rsid w:val="00B619C6"/>
    <w:rsid w:val="00B63A7D"/>
    <w:rsid w:val="00B701E8"/>
    <w:rsid w:val="00B75E7D"/>
    <w:rsid w:val="00BC0060"/>
    <w:rsid w:val="00BC5395"/>
    <w:rsid w:val="00BD1930"/>
    <w:rsid w:val="00C140F7"/>
    <w:rsid w:val="00C306CE"/>
    <w:rsid w:val="00C3617D"/>
    <w:rsid w:val="00C4448F"/>
    <w:rsid w:val="00C5212B"/>
    <w:rsid w:val="00C751B7"/>
    <w:rsid w:val="00CA1E76"/>
    <w:rsid w:val="00CA55A5"/>
    <w:rsid w:val="00CB1730"/>
    <w:rsid w:val="00CC37F2"/>
    <w:rsid w:val="00CD0FFF"/>
    <w:rsid w:val="00CD13CA"/>
    <w:rsid w:val="00CF6CA5"/>
    <w:rsid w:val="00D15782"/>
    <w:rsid w:val="00D15DF7"/>
    <w:rsid w:val="00D16B55"/>
    <w:rsid w:val="00D2477B"/>
    <w:rsid w:val="00D24974"/>
    <w:rsid w:val="00D34908"/>
    <w:rsid w:val="00D3631A"/>
    <w:rsid w:val="00D56498"/>
    <w:rsid w:val="00D83E54"/>
    <w:rsid w:val="00D87592"/>
    <w:rsid w:val="00DA3999"/>
    <w:rsid w:val="00DC66B5"/>
    <w:rsid w:val="00DE0E81"/>
    <w:rsid w:val="00DE2281"/>
    <w:rsid w:val="00DE4733"/>
    <w:rsid w:val="00E07BC2"/>
    <w:rsid w:val="00E111DA"/>
    <w:rsid w:val="00E1377F"/>
    <w:rsid w:val="00E23389"/>
    <w:rsid w:val="00E454DF"/>
    <w:rsid w:val="00E76E04"/>
    <w:rsid w:val="00E93407"/>
    <w:rsid w:val="00EA3E17"/>
    <w:rsid w:val="00ED4C67"/>
    <w:rsid w:val="00EE0781"/>
    <w:rsid w:val="00EE7F60"/>
    <w:rsid w:val="00F10972"/>
    <w:rsid w:val="00F1292D"/>
    <w:rsid w:val="00F20548"/>
    <w:rsid w:val="00F24107"/>
    <w:rsid w:val="00F41A37"/>
    <w:rsid w:val="00F46B5C"/>
    <w:rsid w:val="00F522CF"/>
    <w:rsid w:val="00F80797"/>
    <w:rsid w:val="00F84D7F"/>
    <w:rsid w:val="00F91B22"/>
    <w:rsid w:val="00F92C31"/>
    <w:rsid w:val="00FA5B19"/>
    <w:rsid w:val="00FD050D"/>
    <w:rsid w:val="00FD1190"/>
    <w:rsid w:val="00FE3BFA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23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0"/>
    </w:rPr>
  </w:style>
  <w:style w:type="paragraph" w:styleId="4">
    <w:name w:val="heading 4"/>
    <w:basedOn w:val="a"/>
    <w:next w:val="a"/>
    <w:link w:val="4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323"/>
    <w:rPr>
      <w:rFonts w:eastAsia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link w:val="2"/>
    <w:rsid w:val="00A20323"/>
    <w:rPr>
      <w:rFonts w:eastAsia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aliases w:val="end Знак"/>
    <w:link w:val="3"/>
    <w:rsid w:val="00A20323"/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link w:val="4"/>
    <w:rsid w:val="00A20323"/>
    <w:rPr>
      <w:rFonts w:eastAsia="Times New Roman" w:cs="Times New Roman"/>
      <w:b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3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203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203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D4993"/>
  </w:style>
  <w:style w:type="character" w:styleId="a6">
    <w:name w:val="Hyperlink"/>
    <w:uiPriority w:val="99"/>
    <w:semiHidden/>
    <w:unhideWhenUsed/>
    <w:rsid w:val="005D49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F48BE"/>
    <w:pPr>
      <w:ind w:left="720"/>
      <w:contextualSpacing/>
    </w:pPr>
  </w:style>
  <w:style w:type="paragraph" w:customStyle="1" w:styleId="ConsNormal">
    <w:name w:val="ConsNormal"/>
    <w:rsid w:val="00F91B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Plain Text"/>
    <w:basedOn w:val="a"/>
    <w:link w:val="a9"/>
    <w:rsid w:val="00F91B22"/>
    <w:rPr>
      <w:rFonts w:ascii="Courier New" w:eastAsia="Calibri" w:hAnsi="Courier New" w:cs="Courier New"/>
      <w:sz w:val="20"/>
    </w:rPr>
  </w:style>
  <w:style w:type="character" w:customStyle="1" w:styleId="a9">
    <w:name w:val="Текст Знак"/>
    <w:basedOn w:val="a0"/>
    <w:link w:val="a8"/>
    <w:rsid w:val="00F91B22"/>
    <w:rPr>
      <w:rFonts w:ascii="Courier New" w:hAnsi="Courier New" w:cs="Courier New"/>
    </w:rPr>
  </w:style>
  <w:style w:type="paragraph" w:styleId="aa">
    <w:name w:val="No Spacing"/>
    <w:uiPriority w:val="1"/>
    <w:qFormat/>
    <w:rsid w:val="00F91B22"/>
    <w:pPr>
      <w:suppressAutoHyphens/>
      <w:jc w:val="both"/>
    </w:pPr>
    <w:rPr>
      <w:rFonts w:eastAsia="Arial"/>
      <w:sz w:val="28"/>
      <w:szCs w:val="22"/>
      <w:lang w:eastAsia="ar-SA"/>
    </w:rPr>
  </w:style>
  <w:style w:type="character" w:styleId="ab">
    <w:name w:val="Strong"/>
    <w:qFormat/>
    <w:rsid w:val="009374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23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0"/>
    </w:rPr>
  </w:style>
  <w:style w:type="paragraph" w:styleId="4">
    <w:name w:val="heading 4"/>
    <w:basedOn w:val="a"/>
    <w:next w:val="a"/>
    <w:link w:val="4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323"/>
    <w:rPr>
      <w:rFonts w:eastAsia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link w:val="2"/>
    <w:rsid w:val="00A20323"/>
    <w:rPr>
      <w:rFonts w:eastAsia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aliases w:val="end Знак"/>
    <w:link w:val="3"/>
    <w:rsid w:val="00A20323"/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link w:val="4"/>
    <w:rsid w:val="00A20323"/>
    <w:rPr>
      <w:rFonts w:eastAsia="Times New Roman" w:cs="Times New Roman"/>
      <w:b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3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203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203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D4993"/>
  </w:style>
  <w:style w:type="character" w:styleId="a6">
    <w:name w:val="Hyperlink"/>
    <w:uiPriority w:val="99"/>
    <w:semiHidden/>
    <w:unhideWhenUsed/>
    <w:rsid w:val="005D49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F48BE"/>
    <w:pPr>
      <w:ind w:left="720"/>
      <w:contextualSpacing/>
    </w:pPr>
  </w:style>
  <w:style w:type="paragraph" w:customStyle="1" w:styleId="ConsNormal">
    <w:name w:val="ConsNormal"/>
    <w:rsid w:val="00F91B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Plain Text"/>
    <w:basedOn w:val="a"/>
    <w:link w:val="a9"/>
    <w:rsid w:val="00F91B22"/>
    <w:rPr>
      <w:rFonts w:ascii="Courier New" w:eastAsia="Calibri" w:hAnsi="Courier New" w:cs="Courier New"/>
      <w:sz w:val="20"/>
    </w:rPr>
  </w:style>
  <w:style w:type="character" w:customStyle="1" w:styleId="a9">
    <w:name w:val="Текст Знак"/>
    <w:basedOn w:val="a0"/>
    <w:link w:val="a8"/>
    <w:rsid w:val="00F91B22"/>
    <w:rPr>
      <w:rFonts w:ascii="Courier New" w:hAnsi="Courier New" w:cs="Courier New"/>
    </w:rPr>
  </w:style>
  <w:style w:type="paragraph" w:styleId="aa">
    <w:name w:val="No Spacing"/>
    <w:uiPriority w:val="1"/>
    <w:qFormat/>
    <w:rsid w:val="00F91B22"/>
    <w:pPr>
      <w:suppressAutoHyphens/>
      <w:jc w:val="both"/>
    </w:pPr>
    <w:rPr>
      <w:rFonts w:eastAsia="Arial"/>
      <w:sz w:val="28"/>
      <w:szCs w:val="22"/>
      <w:lang w:eastAsia="ar-SA"/>
    </w:rPr>
  </w:style>
  <w:style w:type="character" w:styleId="ab">
    <w:name w:val="Strong"/>
    <w:qFormat/>
    <w:rsid w:val="00937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D4E2-1D8E-4153-8846-EED364BC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</dc:creator>
  <cp:lastModifiedBy>Admin</cp:lastModifiedBy>
  <cp:revision>15</cp:revision>
  <cp:lastPrinted>2020-06-16T13:38:00Z</cp:lastPrinted>
  <dcterms:created xsi:type="dcterms:W3CDTF">2020-11-12T09:33:00Z</dcterms:created>
  <dcterms:modified xsi:type="dcterms:W3CDTF">2020-12-23T07:49:00Z</dcterms:modified>
</cp:coreProperties>
</file>