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РЕСПУБЛИКА КАРЕЛИЯ</w:t>
      </w:r>
    </w:p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ЛАХДЕНПОХСКИЙ МУНИЦИПАЛЬНЫЙ РАЙОН</w:t>
      </w:r>
    </w:p>
    <w:p w:rsidR="005B56C9" w:rsidRPr="00A43D81" w:rsidRDefault="008661CC">
      <w:pPr>
        <w:jc w:val="center"/>
        <w:rPr>
          <w:sz w:val="24"/>
          <w:szCs w:val="24"/>
        </w:rPr>
      </w:pPr>
      <w:r w:rsidRPr="00A43D81">
        <w:rPr>
          <w:sz w:val="24"/>
          <w:szCs w:val="24"/>
        </w:rPr>
        <w:t>СОВЕТ ЭЛИСЕНВААРСКОГО СЕЛЬСКОГО ПОСЕЛЕНИЯ</w:t>
      </w:r>
    </w:p>
    <w:p w:rsidR="005B56C9" w:rsidRPr="00A43D81" w:rsidRDefault="00E17118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I</w:t>
      </w:r>
      <w:r w:rsidR="008661CC" w:rsidRPr="00A43D81">
        <w:rPr>
          <w:sz w:val="24"/>
          <w:szCs w:val="24"/>
        </w:rPr>
        <w:t xml:space="preserve"> СЕССИЯ </w:t>
      </w:r>
      <w:r w:rsidR="008661CC" w:rsidRPr="00A43D81">
        <w:rPr>
          <w:sz w:val="24"/>
          <w:szCs w:val="24"/>
          <w:lang w:val="en-US"/>
        </w:rPr>
        <w:t>V</w:t>
      </w:r>
      <w:r w:rsidR="008661CC" w:rsidRPr="00A43D81">
        <w:rPr>
          <w:sz w:val="24"/>
          <w:szCs w:val="24"/>
        </w:rPr>
        <w:t xml:space="preserve"> СОЗЫВА</w:t>
      </w:r>
    </w:p>
    <w:p w:rsidR="005B56C9" w:rsidRPr="00A43D81" w:rsidRDefault="005B56C9">
      <w:pPr>
        <w:jc w:val="center"/>
        <w:rPr>
          <w:sz w:val="24"/>
          <w:szCs w:val="24"/>
        </w:rPr>
      </w:pPr>
    </w:p>
    <w:p w:rsidR="005B56C9" w:rsidRPr="00A43D81" w:rsidRDefault="00590762" w:rsidP="00590762">
      <w:pPr>
        <w:rPr>
          <w:sz w:val="24"/>
          <w:szCs w:val="24"/>
        </w:rPr>
      </w:pPr>
      <w:r w:rsidRPr="00A43D81">
        <w:rPr>
          <w:sz w:val="24"/>
          <w:szCs w:val="24"/>
        </w:rPr>
        <w:t xml:space="preserve">                                                </w:t>
      </w:r>
      <w:r w:rsidR="00E17118">
        <w:rPr>
          <w:sz w:val="24"/>
          <w:szCs w:val="24"/>
        </w:rPr>
        <w:t xml:space="preserve">                     </w:t>
      </w:r>
      <w:r w:rsidR="008661CC" w:rsidRPr="00A43D81">
        <w:rPr>
          <w:sz w:val="24"/>
          <w:szCs w:val="24"/>
        </w:rPr>
        <w:t xml:space="preserve"> </w:t>
      </w:r>
      <w:proofErr w:type="gramStart"/>
      <w:r w:rsidR="008661CC" w:rsidRPr="00A43D81">
        <w:rPr>
          <w:sz w:val="24"/>
          <w:szCs w:val="24"/>
        </w:rPr>
        <w:t>Р</w:t>
      </w:r>
      <w:proofErr w:type="gramEnd"/>
      <w:r w:rsidR="008661CC" w:rsidRPr="00A43D81">
        <w:rPr>
          <w:sz w:val="24"/>
          <w:szCs w:val="24"/>
        </w:rPr>
        <w:t xml:space="preserve"> Е Ш Е Н И Е                                    </w:t>
      </w:r>
    </w:p>
    <w:p w:rsidR="005B56C9" w:rsidRPr="00A43D81" w:rsidRDefault="005B56C9">
      <w:pPr>
        <w:jc w:val="both"/>
        <w:rPr>
          <w:sz w:val="24"/>
          <w:szCs w:val="24"/>
        </w:rPr>
      </w:pPr>
    </w:p>
    <w:p w:rsidR="005B56C9" w:rsidRPr="00E17118" w:rsidRDefault="00E17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21 сентября </w:t>
      </w:r>
      <w:r w:rsidR="008661CC" w:rsidRPr="00A43D81">
        <w:rPr>
          <w:sz w:val="24"/>
          <w:szCs w:val="24"/>
        </w:rPr>
        <w:t xml:space="preserve"> 2022 года</w:t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</w:r>
      <w:r w:rsidR="008661CC" w:rsidRPr="00A43D81">
        <w:rPr>
          <w:sz w:val="24"/>
          <w:szCs w:val="24"/>
        </w:rPr>
        <w:tab/>
        <w:t xml:space="preserve">             </w:t>
      </w:r>
      <w:r w:rsidR="008661CC" w:rsidRPr="00A43D81">
        <w:rPr>
          <w:sz w:val="24"/>
          <w:szCs w:val="24"/>
        </w:rPr>
        <w:tab/>
        <w:t xml:space="preserve">          № </w:t>
      </w:r>
      <w:r w:rsidR="00DB610F">
        <w:rPr>
          <w:sz w:val="24"/>
          <w:szCs w:val="24"/>
        </w:rPr>
        <w:t xml:space="preserve">   1/2</w:t>
      </w:r>
      <w:r>
        <w:rPr>
          <w:sz w:val="24"/>
          <w:szCs w:val="24"/>
        </w:rPr>
        <w:t>-5</w:t>
      </w:r>
    </w:p>
    <w:p w:rsidR="005B56C9" w:rsidRPr="00A43D81" w:rsidRDefault="008661CC">
      <w:pPr>
        <w:jc w:val="both"/>
        <w:rPr>
          <w:sz w:val="24"/>
          <w:szCs w:val="24"/>
        </w:rPr>
      </w:pPr>
      <w:r w:rsidRPr="00A43D81">
        <w:rPr>
          <w:sz w:val="24"/>
          <w:szCs w:val="24"/>
        </w:rPr>
        <w:t xml:space="preserve">    пос. Элисенваара</w:t>
      </w:r>
    </w:p>
    <w:p w:rsidR="00B336E7" w:rsidRPr="00A43D81" w:rsidRDefault="00B336E7">
      <w:pPr>
        <w:jc w:val="both"/>
        <w:rPr>
          <w:sz w:val="24"/>
          <w:szCs w:val="24"/>
        </w:rPr>
      </w:pPr>
    </w:p>
    <w:p w:rsidR="005B56C9" w:rsidRPr="00A43D81" w:rsidRDefault="005B56C9">
      <w:pPr>
        <w:rPr>
          <w:sz w:val="24"/>
          <w:szCs w:val="24"/>
        </w:rPr>
      </w:pPr>
    </w:p>
    <w:p w:rsidR="007520AC" w:rsidRDefault="00DB610F" w:rsidP="007520AC">
      <w:pPr>
        <w:ind w:right="5726"/>
        <w:jc w:val="both"/>
        <w:rPr>
          <w:sz w:val="24"/>
          <w:szCs w:val="24"/>
        </w:rPr>
      </w:pPr>
      <w:r>
        <w:rPr>
          <w:sz w:val="24"/>
          <w:szCs w:val="24"/>
        </w:rPr>
        <w:t>Об избрании Председателя Совета</w:t>
      </w:r>
    </w:p>
    <w:p w:rsidR="00DB610F" w:rsidRPr="00DB610F" w:rsidRDefault="00DB610F" w:rsidP="007520AC">
      <w:pPr>
        <w:ind w:right="57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520AC" w:rsidRPr="00A43D81" w:rsidRDefault="007520AC" w:rsidP="007520AC">
      <w:pPr>
        <w:jc w:val="center"/>
        <w:rPr>
          <w:sz w:val="24"/>
          <w:szCs w:val="24"/>
        </w:rPr>
      </w:pPr>
    </w:p>
    <w:p w:rsidR="005B56C9" w:rsidRPr="00A43D81" w:rsidRDefault="005B56C9">
      <w:pPr>
        <w:rPr>
          <w:sz w:val="24"/>
          <w:szCs w:val="24"/>
        </w:rPr>
      </w:pPr>
    </w:p>
    <w:p w:rsidR="00B336E7" w:rsidRDefault="00DB610F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частью 2 статьи 36 Федерального закона от 06.10.2003 г. № 131-ФЗ «Об общих принципах организации местного самоуправления в Российской Федерации», частями 1,2 статьи 27</w:t>
      </w:r>
      <w:r w:rsidR="007C0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Устава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поселения, на основании результатов открытого голосования, </w:t>
      </w:r>
    </w:p>
    <w:p w:rsidR="00DB610F" w:rsidRDefault="00DB610F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Совет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И Л:</w:t>
      </w:r>
    </w:p>
    <w:p w:rsidR="00DB610F" w:rsidRDefault="00DB610F" w:rsidP="008E4199">
      <w:pPr>
        <w:jc w:val="both"/>
        <w:rPr>
          <w:sz w:val="24"/>
          <w:szCs w:val="24"/>
        </w:rPr>
      </w:pPr>
    </w:p>
    <w:p w:rsidR="00486FC2" w:rsidRDefault="00DB610F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Избрать Председателем Совета </w:t>
      </w:r>
      <w:proofErr w:type="spellStart"/>
      <w:r>
        <w:rPr>
          <w:sz w:val="24"/>
          <w:szCs w:val="24"/>
        </w:rPr>
        <w:t>Элисенваарского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51065F">
        <w:rPr>
          <w:sz w:val="24"/>
          <w:szCs w:val="24"/>
        </w:rPr>
        <w:t xml:space="preserve"> V созыва </w:t>
      </w:r>
      <w:r w:rsidR="009345E8">
        <w:rPr>
          <w:sz w:val="24"/>
          <w:szCs w:val="24"/>
        </w:rPr>
        <w:t xml:space="preserve">        </w:t>
      </w:r>
      <w:r w:rsidR="0051065F">
        <w:rPr>
          <w:sz w:val="24"/>
          <w:szCs w:val="24"/>
        </w:rPr>
        <w:t xml:space="preserve">Соснову Евгению Сергеевну, депутата по избирательному округу № </w:t>
      </w:r>
      <w:r w:rsidR="00486FC2">
        <w:rPr>
          <w:sz w:val="24"/>
          <w:szCs w:val="24"/>
        </w:rPr>
        <w:t>7</w:t>
      </w:r>
    </w:p>
    <w:p w:rsidR="00486FC2" w:rsidRDefault="00486FC2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(обнародовать</w:t>
      </w:r>
      <w:r w:rsidR="007C0E1B">
        <w:rPr>
          <w:sz w:val="24"/>
          <w:szCs w:val="24"/>
        </w:rPr>
        <w:t>)</w:t>
      </w:r>
      <w:r>
        <w:rPr>
          <w:sz w:val="24"/>
          <w:szCs w:val="24"/>
        </w:rPr>
        <w:t xml:space="preserve"> настоящее решение в установленном  порядке.</w:t>
      </w:r>
    </w:p>
    <w:p w:rsidR="00486FC2" w:rsidRDefault="00486FC2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>3.Настоящее решение вступает в силу  со дня его принятия.</w:t>
      </w:r>
    </w:p>
    <w:p w:rsidR="00486FC2" w:rsidRDefault="00486FC2" w:rsidP="008E4199">
      <w:pPr>
        <w:jc w:val="both"/>
        <w:rPr>
          <w:sz w:val="24"/>
          <w:szCs w:val="24"/>
        </w:rPr>
      </w:pPr>
    </w:p>
    <w:p w:rsidR="00486FC2" w:rsidRDefault="00486FC2" w:rsidP="008E4199">
      <w:pPr>
        <w:jc w:val="both"/>
        <w:rPr>
          <w:sz w:val="24"/>
          <w:szCs w:val="24"/>
        </w:rPr>
      </w:pPr>
    </w:p>
    <w:p w:rsidR="00486FC2" w:rsidRDefault="00486FC2" w:rsidP="008E4199">
      <w:pPr>
        <w:jc w:val="both"/>
        <w:rPr>
          <w:sz w:val="24"/>
          <w:szCs w:val="24"/>
        </w:rPr>
      </w:pPr>
    </w:p>
    <w:p w:rsidR="00486FC2" w:rsidRDefault="00486FC2" w:rsidP="008E4199">
      <w:pPr>
        <w:jc w:val="both"/>
        <w:rPr>
          <w:sz w:val="24"/>
          <w:szCs w:val="24"/>
        </w:rPr>
      </w:pPr>
    </w:p>
    <w:p w:rsidR="00486FC2" w:rsidRDefault="00486FC2" w:rsidP="008E4199">
      <w:pPr>
        <w:jc w:val="both"/>
        <w:rPr>
          <w:sz w:val="24"/>
          <w:szCs w:val="24"/>
        </w:rPr>
      </w:pPr>
    </w:p>
    <w:p w:rsidR="00DB610F" w:rsidRPr="00A43D81" w:rsidRDefault="00DB610F" w:rsidP="008E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56C9" w:rsidRPr="00A43D81" w:rsidRDefault="005B56C9">
      <w:pPr>
        <w:pStyle w:val="a4"/>
      </w:pPr>
    </w:p>
    <w:p w:rsidR="005B56C9" w:rsidRPr="00A43D81" w:rsidRDefault="008661CC">
      <w:pPr>
        <w:pStyle w:val="a4"/>
      </w:pPr>
      <w:r w:rsidRPr="00A43D81">
        <w:t>Председатель Совета</w:t>
      </w:r>
    </w:p>
    <w:p w:rsidR="00FD69B1" w:rsidRDefault="008661CC">
      <w:pPr>
        <w:pStyle w:val="a4"/>
        <w:jc w:val="both"/>
      </w:pPr>
      <w:proofErr w:type="spellStart"/>
      <w:r w:rsidRPr="00A43D81">
        <w:t>Элисенваарского</w:t>
      </w:r>
      <w:proofErr w:type="spellEnd"/>
      <w:r w:rsidRPr="00A43D81">
        <w:t xml:space="preserve"> сельского поселения</w:t>
      </w:r>
      <w:r w:rsidR="00272C4D">
        <w:t>:                                         Соснова Е.С.</w:t>
      </w:r>
    </w:p>
    <w:p w:rsidR="00FD69B1" w:rsidRDefault="00FD69B1">
      <w:pPr>
        <w:pStyle w:val="a4"/>
        <w:jc w:val="both"/>
      </w:pPr>
    </w:p>
    <w:p w:rsidR="00FD69B1" w:rsidRDefault="00FD69B1">
      <w:pPr>
        <w:pStyle w:val="a4"/>
        <w:jc w:val="both"/>
      </w:pPr>
    </w:p>
    <w:p w:rsidR="005B56C9" w:rsidRPr="00A43D81" w:rsidRDefault="00FD69B1">
      <w:pPr>
        <w:pStyle w:val="a4"/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поселения:                              Орлов С.А.</w:t>
      </w:r>
      <w:r w:rsidRPr="00A43D81">
        <w:tab/>
      </w:r>
      <w:bookmarkStart w:id="0" w:name="_GoBack"/>
      <w:bookmarkEnd w:id="0"/>
      <w:r w:rsidR="008661CC" w:rsidRPr="00A43D81">
        <w:tab/>
      </w:r>
      <w:r w:rsidR="008661CC" w:rsidRPr="00A43D81">
        <w:tab/>
        <w:t xml:space="preserve">                         </w:t>
      </w:r>
      <w:r w:rsidR="007520AC">
        <w:t xml:space="preserve">                     </w:t>
      </w:r>
      <w:r w:rsidR="008661CC" w:rsidRPr="00A43D81">
        <w:t xml:space="preserve">              </w:t>
      </w:r>
      <w:r w:rsidR="008661CC" w:rsidRPr="00A43D81">
        <w:tab/>
      </w:r>
      <w:r w:rsidR="008661CC" w:rsidRPr="00A43D81">
        <w:tab/>
        <w:t xml:space="preserve">            </w:t>
      </w:r>
    </w:p>
    <w:p w:rsidR="005B56C9" w:rsidRPr="00A43D81" w:rsidRDefault="005B56C9">
      <w:pPr>
        <w:pStyle w:val="a4"/>
        <w:jc w:val="both"/>
      </w:pPr>
    </w:p>
    <w:p w:rsidR="005B56C9" w:rsidRPr="00A43D81" w:rsidRDefault="008661CC">
      <w:pPr>
        <w:pStyle w:val="a4"/>
        <w:jc w:val="both"/>
      </w:pPr>
      <w:r w:rsidRPr="00A43D81">
        <w:t xml:space="preserve"> </w:t>
      </w:r>
      <w:r w:rsidRPr="00A43D81">
        <w:tab/>
      </w:r>
      <w:r w:rsidRPr="00A43D81">
        <w:tab/>
      </w:r>
    </w:p>
    <w:sectPr w:rsidR="005B56C9" w:rsidRPr="00A43D81">
      <w:pgSz w:w="11906" w:h="16838"/>
      <w:pgMar w:top="851" w:right="70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59" w:rsidRDefault="00DA7F59">
      <w:r>
        <w:separator/>
      </w:r>
    </w:p>
  </w:endnote>
  <w:endnote w:type="continuationSeparator" w:id="0">
    <w:p w:rsidR="00DA7F59" w:rsidRDefault="00DA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59" w:rsidRDefault="00DA7F59">
      <w:r>
        <w:separator/>
      </w:r>
    </w:p>
  </w:footnote>
  <w:footnote w:type="continuationSeparator" w:id="0">
    <w:p w:rsidR="00DA7F59" w:rsidRDefault="00DA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6632"/>
    <w:multiLevelType w:val="hybridMultilevel"/>
    <w:tmpl w:val="B9D83D34"/>
    <w:lvl w:ilvl="0" w:tplc="84484A90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F6B409E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234148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9134F0D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15060FEC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303E453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6FCEAA8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5876292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44422D1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C9"/>
    <w:rsid w:val="00070D62"/>
    <w:rsid w:val="001A223B"/>
    <w:rsid w:val="00240592"/>
    <w:rsid w:val="00257E1F"/>
    <w:rsid w:val="00272C4D"/>
    <w:rsid w:val="00322E9D"/>
    <w:rsid w:val="00486FC2"/>
    <w:rsid w:val="00487234"/>
    <w:rsid w:val="0051065F"/>
    <w:rsid w:val="00553228"/>
    <w:rsid w:val="00581FAE"/>
    <w:rsid w:val="00590762"/>
    <w:rsid w:val="005B56C9"/>
    <w:rsid w:val="00654BE2"/>
    <w:rsid w:val="006D18C0"/>
    <w:rsid w:val="006E28CD"/>
    <w:rsid w:val="007520AC"/>
    <w:rsid w:val="007C0E1B"/>
    <w:rsid w:val="007C354C"/>
    <w:rsid w:val="00833DB2"/>
    <w:rsid w:val="0084300F"/>
    <w:rsid w:val="008512E7"/>
    <w:rsid w:val="008661CC"/>
    <w:rsid w:val="008E4199"/>
    <w:rsid w:val="009345E8"/>
    <w:rsid w:val="0098549E"/>
    <w:rsid w:val="009B62F8"/>
    <w:rsid w:val="00A43D81"/>
    <w:rsid w:val="00B336E7"/>
    <w:rsid w:val="00B850F3"/>
    <w:rsid w:val="00DA7F59"/>
    <w:rsid w:val="00DB610F"/>
    <w:rsid w:val="00DC0496"/>
    <w:rsid w:val="00E17118"/>
    <w:rsid w:val="00EB012E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rFonts w:eastAsia="Arial Unicode MS"/>
      <w:u w:val="single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basedOn w:val="a"/>
    <w:next w:val="a"/>
    <w:link w:val="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4">
    <w:name w:val="Основной шрифт абзаца1"/>
  </w:style>
  <w:style w:type="character" w:customStyle="1" w:styleId="52">
    <w:name w:val="Заголовок 5 Знак"/>
    <w:rPr>
      <w:b/>
      <w:bCs/>
      <w:i/>
      <w:iCs/>
      <w:sz w:val="26"/>
      <w:szCs w:val="26"/>
      <w:lang w:val="ru-RU" w:bidi="ar-SA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Нижний колонтитул Знак"/>
    <w:rPr>
      <w:sz w:val="24"/>
      <w:szCs w:val="24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</w:style>
  <w:style w:type="paragraph" w:customStyle="1" w:styleId="310">
    <w:name w:val="Основной текст с отступом 31"/>
    <w:basedOn w:val="a"/>
    <w:pPr>
      <w:widowControl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2022-09-22T11:17:00Z</dcterms:created>
  <dcterms:modified xsi:type="dcterms:W3CDTF">2022-09-22T12:24:00Z</dcterms:modified>
</cp:coreProperties>
</file>