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93" w:rsidRDefault="00474E93">
      <w:pPr>
        <w:jc w:val="both"/>
      </w:pPr>
    </w:p>
    <w:p w:rsidR="00474E93" w:rsidRDefault="00B40369">
      <w:pPr>
        <w:pStyle w:val="a3"/>
        <w:jc w:val="center"/>
        <w:rPr>
          <w:szCs w:val="28"/>
        </w:rPr>
      </w:pPr>
      <w:r>
        <w:rPr>
          <w:sz w:val="24"/>
          <w:szCs w:val="24"/>
        </w:rPr>
        <w:t>РЕСПУБЛИКА КАРЕЛИЯ</w:t>
      </w:r>
    </w:p>
    <w:p w:rsidR="00474E93" w:rsidRDefault="00B40369">
      <w:pPr>
        <w:pStyle w:val="a3"/>
        <w:jc w:val="center"/>
      </w:pPr>
      <w:r>
        <w:rPr>
          <w:sz w:val="24"/>
          <w:szCs w:val="24"/>
        </w:rPr>
        <w:t>ЛАХДЕНПОХСКИЙ МУНИЦИПАЛЬНЫЙ РАЙОН</w:t>
      </w:r>
    </w:p>
    <w:p w:rsidR="00474E93" w:rsidRDefault="00B40369">
      <w:pPr>
        <w:jc w:val="center"/>
      </w:pPr>
      <w:r>
        <w:t>АДМИНИСТРАЦИЯ ЭЛИСЕНВААРСКОГО СЕЛЬСКОГО ПОСЕЛЕНИЯ</w:t>
      </w:r>
    </w:p>
    <w:p w:rsidR="00474E93" w:rsidRDefault="00474E93">
      <w:pPr>
        <w:jc w:val="center"/>
        <w:rPr>
          <w:b/>
          <w:bCs/>
          <w:sz w:val="28"/>
          <w:szCs w:val="28"/>
        </w:rPr>
      </w:pPr>
    </w:p>
    <w:p w:rsidR="00474E93" w:rsidRDefault="00474E93">
      <w:pPr>
        <w:jc w:val="center"/>
        <w:rPr>
          <w:b/>
          <w:bCs/>
          <w:sz w:val="28"/>
          <w:szCs w:val="28"/>
        </w:rPr>
      </w:pPr>
    </w:p>
    <w:p w:rsidR="00474E93" w:rsidRDefault="00B40369">
      <w:pPr>
        <w:jc w:val="center"/>
        <w:rPr>
          <w:szCs w:val="28"/>
        </w:rPr>
      </w:pPr>
      <w:r>
        <w:rPr>
          <w:b/>
          <w:bCs/>
          <w:szCs w:val="28"/>
        </w:rPr>
        <w:t>ПОСТАНОВЛЕНИЕ</w:t>
      </w:r>
    </w:p>
    <w:p w:rsidR="00474E93" w:rsidRDefault="00474E93">
      <w:pPr>
        <w:jc w:val="center"/>
        <w:rPr>
          <w:szCs w:val="28"/>
        </w:rPr>
      </w:pPr>
    </w:p>
    <w:p w:rsidR="00474E93" w:rsidRDefault="00B40369">
      <w:pPr>
        <w:rPr>
          <w:szCs w:val="28"/>
        </w:rPr>
      </w:pPr>
      <w:proofErr w:type="gramStart"/>
      <w:r>
        <w:rPr>
          <w:szCs w:val="28"/>
          <w:lang w:val="en-US"/>
        </w:rPr>
        <w:t>30</w:t>
      </w:r>
      <w:r>
        <w:rPr>
          <w:szCs w:val="28"/>
        </w:rPr>
        <w:t xml:space="preserve"> декабря 2022 г.</w:t>
      </w:r>
      <w:proofErr w:type="gram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№   </w:t>
      </w:r>
      <w:r w:rsidR="00D04151">
        <w:rPr>
          <w:szCs w:val="28"/>
        </w:rPr>
        <w:t>58</w:t>
      </w:r>
      <w:bookmarkStart w:id="0" w:name="_GoBack"/>
      <w:bookmarkEnd w:id="0"/>
    </w:p>
    <w:p w:rsidR="00474E93" w:rsidRDefault="00474E93">
      <w:pPr>
        <w:rPr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474E93">
        <w:tc>
          <w:tcPr>
            <w:tcW w:w="5920" w:type="dxa"/>
          </w:tcPr>
          <w:p w:rsidR="00474E93" w:rsidRDefault="00B403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 утверждении  Порядка  составления  и   утверждения   отчета   о  результатах   деятельности  </w:t>
            </w:r>
            <w:r>
              <w:rPr>
                <w:szCs w:val="28"/>
              </w:rPr>
              <w:t xml:space="preserve">муниципальных   казенных,       учреждений </w:t>
            </w:r>
            <w:proofErr w:type="spellStart"/>
            <w:r>
              <w:rPr>
                <w:szCs w:val="28"/>
              </w:rPr>
              <w:t>Элисенваарского</w:t>
            </w:r>
            <w:proofErr w:type="spellEnd"/>
            <w:r>
              <w:rPr>
                <w:szCs w:val="28"/>
              </w:rPr>
              <w:t xml:space="preserve"> сельского поселения,  в  отношении   которых  функции  учредителя  и   права собственника    имущества    осуществляет    Администрация  </w:t>
            </w:r>
            <w:proofErr w:type="spellStart"/>
            <w:r>
              <w:rPr>
                <w:szCs w:val="28"/>
              </w:rPr>
              <w:t>Элисенваарского</w:t>
            </w:r>
            <w:proofErr w:type="spellEnd"/>
            <w:r>
              <w:rPr>
                <w:szCs w:val="28"/>
              </w:rPr>
              <w:t xml:space="preserve"> сельского поселения,  и  об использовании  з</w:t>
            </w:r>
            <w:r>
              <w:rPr>
                <w:szCs w:val="28"/>
              </w:rPr>
              <w:t xml:space="preserve">акрепленного  за    ними    муниципального   имущества  </w:t>
            </w:r>
          </w:p>
        </w:tc>
      </w:tr>
    </w:tbl>
    <w:p w:rsidR="00474E93" w:rsidRDefault="00474E93">
      <w:pPr>
        <w:rPr>
          <w:szCs w:val="28"/>
        </w:rPr>
      </w:pPr>
    </w:p>
    <w:p w:rsidR="00474E93" w:rsidRDefault="00B40369">
      <w:pPr>
        <w:ind w:firstLine="624"/>
        <w:jc w:val="both"/>
        <w:rPr>
          <w:szCs w:val="28"/>
        </w:rPr>
      </w:pPr>
      <w:proofErr w:type="gramStart"/>
      <w:r>
        <w:rPr>
          <w:szCs w:val="28"/>
        </w:rPr>
        <w:t>В соответствии с подпунктом 10 пункта 3.3 статьи 32 Федерального закона от 12 января 1996 г. № 7-ФЗ «О некоммерческих организациях», пунктом  10 частью 3.3 статьи 32 Федерального закона от 12.01.19</w:t>
      </w:r>
      <w:r>
        <w:rPr>
          <w:szCs w:val="28"/>
        </w:rPr>
        <w:t>96 №7-ФЗ «О некоммерческих организациях», и Общими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</w:t>
      </w:r>
      <w:r>
        <w:rPr>
          <w:szCs w:val="28"/>
        </w:rPr>
        <w:t>щества, утвержденными приказом</w:t>
      </w:r>
      <w:proofErr w:type="gramEnd"/>
      <w:r>
        <w:rPr>
          <w:szCs w:val="28"/>
        </w:rPr>
        <w:t xml:space="preserve"> Министерства финансов Российской Федерации от 2 ноября 2021 года № 171н, Администрация </w:t>
      </w:r>
      <w:proofErr w:type="spellStart"/>
      <w:r>
        <w:rPr>
          <w:szCs w:val="28"/>
        </w:rPr>
        <w:t>Элисенваарского</w:t>
      </w:r>
      <w:proofErr w:type="spellEnd"/>
      <w:r>
        <w:rPr>
          <w:szCs w:val="28"/>
        </w:rPr>
        <w:t xml:space="preserve"> сельского поселения </w:t>
      </w:r>
    </w:p>
    <w:p w:rsidR="00474E93" w:rsidRDefault="00474E93">
      <w:pPr>
        <w:ind w:firstLine="624"/>
        <w:jc w:val="both"/>
        <w:rPr>
          <w:szCs w:val="28"/>
        </w:rPr>
      </w:pPr>
    </w:p>
    <w:p w:rsidR="00474E93" w:rsidRDefault="00B40369">
      <w:pPr>
        <w:ind w:firstLine="624"/>
        <w:jc w:val="both"/>
        <w:rPr>
          <w:szCs w:val="28"/>
        </w:rPr>
      </w:pPr>
      <w:r>
        <w:rPr>
          <w:szCs w:val="28"/>
        </w:rPr>
        <w:t>ПОСТАНОВЛЯЕТ:</w:t>
      </w:r>
      <w:r>
        <w:rPr>
          <w:szCs w:val="28"/>
        </w:rPr>
        <w:t xml:space="preserve"> </w:t>
      </w:r>
    </w:p>
    <w:p w:rsidR="00474E93" w:rsidRDefault="00474E93">
      <w:pPr>
        <w:ind w:left="680"/>
        <w:jc w:val="both"/>
        <w:rPr>
          <w:szCs w:val="28"/>
        </w:rPr>
      </w:pPr>
    </w:p>
    <w:p w:rsidR="00474E93" w:rsidRDefault="00B40369">
      <w:pPr>
        <w:ind w:firstLine="624"/>
        <w:jc w:val="both"/>
        <w:rPr>
          <w:szCs w:val="28"/>
        </w:rPr>
      </w:pPr>
      <w:r>
        <w:rPr>
          <w:szCs w:val="28"/>
        </w:rPr>
        <w:t>1. Утвердить прилагаемый Порядок составления и утверждения Отчета</w:t>
      </w:r>
      <w:r>
        <w:rPr>
          <w:szCs w:val="28"/>
        </w:rPr>
        <w:t xml:space="preserve"> о результатах деятельности муниципальных казенных учреждений </w:t>
      </w:r>
      <w:proofErr w:type="spellStart"/>
      <w:r>
        <w:rPr>
          <w:szCs w:val="28"/>
        </w:rPr>
        <w:t>Элисенваарского</w:t>
      </w:r>
      <w:proofErr w:type="spellEnd"/>
      <w:r>
        <w:rPr>
          <w:szCs w:val="28"/>
        </w:rPr>
        <w:t xml:space="preserve"> сельского поселения, в  отношении которых функции  учредителя и  права  собственника  имущества  осуществляет  Администрация </w:t>
      </w:r>
      <w:proofErr w:type="spellStart"/>
      <w:r>
        <w:rPr>
          <w:szCs w:val="28"/>
        </w:rPr>
        <w:t>Элисенваарского</w:t>
      </w:r>
      <w:proofErr w:type="spellEnd"/>
      <w:r>
        <w:rPr>
          <w:szCs w:val="28"/>
        </w:rPr>
        <w:t xml:space="preserve"> сельского поселения, и об использован</w:t>
      </w:r>
      <w:r>
        <w:rPr>
          <w:szCs w:val="28"/>
        </w:rPr>
        <w:t>ии закрепленного за ними муниципального имущества (далее соответственно - Порядок), согласно приложению №1 к настоящему постановлению.</w:t>
      </w:r>
    </w:p>
    <w:p w:rsidR="00474E93" w:rsidRDefault="00B40369">
      <w:pPr>
        <w:ind w:firstLine="624"/>
        <w:jc w:val="both"/>
        <w:rPr>
          <w:szCs w:val="28"/>
        </w:rPr>
      </w:pPr>
      <w:r>
        <w:rPr>
          <w:szCs w:val="28"/>
        </w:rPr>
        <w:t>2.</w:t>
      </w:r>
      <w:r>
        <w:t xml:space="preserve"> </w:t>
      </w:r>
      <w:r>
        <w:rPr>
          <w:szCs w:val="28"/>
        </w:rPr>
        <w:t xml:space="preserve">Утвердить форму ежегодного Отчета об использовании имущества, закрепленного за муниципальными казенными учреждениями, </w:t>
      </w:r>
      <w:r>
        <w:rPr>
          <w:szCs w:val="28"/>
        </w:rPr>
        <w:t xml:space="preserve">в отношении которых функции  учредителя и  права  собственника  имущества  осуществляет  Администрация </w:t>
      </w:r>
      <w:proofErr w:type="spellStart"/>
      <w:r>
        <w:rPr>
          <w:szCs w:val="28"/>
        </w:rPr>
        <w:t>Элисенваарского</w:t>
      </w:r>
      <w:proofErr w:type="spellEnd"/>
      <w:r>
        <w:rPr>
          <w:szCs w:val="28"/>
        </w:rPr>
        <w:t xml:space="preserve"> сельского поселения, и об использовании закрепленного за ними муниципального имущества (далее соответственно - Отчет), согласно приложени</w:t>
      </w:r>
      <w:r>
        <w:rPr>
          <w:szCs w:val="28"/>
        </w:rPr>
        <w:t>ю №2 к настоящему постановлению.</w:t>
      </w:r>
    </w:p>
    <w:p w:rsidR="00474E93" w:rsidRDefault="00B40369">
      <w:pPr>
        <w:ind w:firstLine="624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>3.</w:t>
      </w:r>
      <w:r>
        <w:rPr>
          <w:szCs w:val="28"/>
        </w:rPr>
        <w:t xml:space="preserve"> </w:t>
      </w:r>
      <w:r>
        <w:rPr>
          <w:color w:val="000000" w:themeColor="text1"/>
          <w:szCs w:val="28"/>
        </w:rPr>
        <w:t xml:space="preserve">Настоящее постановление вступает в силу с 1 января 2023 г. и применяется, начиная с представления отчета о результатах деятельности муниципальных казенных учреждений </w:t>
      </w:r>
      <w:proofErr w:type="spellStart"/>
      <w:r>
        <w:rPr>
          <w:color w:val="000000" w:themeColor="text1"/>
          <w:szCs w:val="28"/>
        </w:rPr>
        <w:t>Элисенваарского</w:t>
      </w:r>
      <w:proofErr w:type="spellEnd"/>
      <w:r>
        <w:rPr>
          <w:color w:val="000000" w:themeColor="text1"/>
          <w:szCs w:val="28"/>
        </w:rPr>
        <w:t xml:space="preserve"> сельского поселения, в  отношении кото</w:t>
      </w:r>
      <w:r>
        <w:rPr>
          <w:color w:val="000000" w:themeColor="text1"/>
          <w:szCs w:val="28"/>
        </w:rPr>
        <w:t xml:space="preserve">рых функции  учредителя и  права  собственника  имущества  осуществляет  Администрация </w:t>
      </w:r>
      <w:proofErr w:type="spellStart"/>
      <w:r>
        <w:rPr>
          <w:color w:val="000000" w:themeColor="text1"/>
          <w:szCs w:val="28"/>
        </w:rPr>
        <w:t>Элисенваарского</w:t>
      </w:r>
      <w:proofErr w:type="spellEnd"/>
      <w:r>
        <w:rPr>
          <w:color w:val="000000" w:themeColor="text1"/>
          <w:szCs w:val="28"/>
        </w:rPr>
        <w:t xml:space="preserve"> сельского поселения, за 2022 год.</w:t>
      </w:r>
    </w:p>
    <w:p w:rsidR="00474E93" w:rsidRDefault="00B40369">
      <w:pPr>
        <w:ind w:firstLine="284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ab/>
        <w:t xml:space="preserve">4. Опубликовать настоящее постановление на официальном сайте Администрации </w:t>
      </w:r>
      <w:proofErr w:type="spellStart"/>
      <w:r>
        <w:rPr>
          <w:color w:val="000000" w:themeColor="text1"/>
          <w:szCs w:val="28"/>
        </w:rPr>
        <w:t>Элисенваарского</w:t>
      </w:r>
      <w:proofErr w:type="spellEnd"/>
      <w:r>
        <w:rPr>
          <w:color w:val="000000" w:themeColor="text1"/>
          <w:szCs w:val="28"/>
        </w:rPr>
        <w:t xml:space="preserve"> сельского поселения.</w:t>
      </w:r>
    </w:p>
    <w:p w:rsidR="00474E93" w:rsidRDefault="00B40369">
      <w:pPr>
        <w:ind w:firstLine="284"/>
        <w:jc w:val="both"/>
        <w:rPr>
          <w:szCs w:val="28"/>
        </w:rPr>
      </w:pPr>
      <w:r>
        <w:rPr>
          <w:szCs w:val="28"/>
        </w:rPr>
        <w:t xml:space="preserve">     5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474E93" w:rsidRDefault="00474E93">
      <w:pPr>
        <w:pStyle w:val="a3"/>
        <w:rPr>
          <w:sz w:val="24"/>
          <w:szCs w:val="28"/>
        </w:rPr>
      </w:pPr>
    </w:p>
    <w:p w:rsidR="00474E93" w:rsidRDefault="00B40369">
      <w:pPr>
        <w:jc w:val="both"/>
      </w:pPr>
      <w:r>
        <w:t xml:space="preserve">Глава </w:t>
      </w:r>
      <w:proofErr w:type="spellStart"/>
      <w:r>
        <w:t>Элисенваарского</w:t>
      </w:r>
      <w:proofErr w:type="spellEnd"/>
      <w:r>
        <w:t xml:space="preserve"> сельского поселения</w:t>
      </w:r>
      <w:r>
        <w:rPr>
          <w:szCs w:val="28"/>
        </w:rPr>
        <w:t xml:space="preserve">                                              С.А. Орлов</w:t>
      </w:r>
    </w:p>
    <w:p w:rsidR="00474E93" w:rsidRDefault="00B4036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474E93" w:rsidRDefault="00474E93">
      <w:pPr>
        <w:jc w:val="right"/>
        <w:rPr>
          <w:sz w:val="22"/>
          <w:szCs w:val="22"/>
        </w:rPr>
      </w:pPr>
    </w:p>
    <w:p w:rsidR="00474E93" w:rsidRDefault="00B403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  <w:proofErr w:type="spellStart"/>
      <w:r>
        <w:rPr>
          <w:sz w:val="22"/>
          <w:szCs w:val="22"/>
        </w:rPr>
        <w:t>Элисенваарского</w:t>
      </w:r>
      <w:proofErr w:type="spellEnd"/>
      <w:r>
        <w:rPr>
          <w:sz w:val="22"/>
          <w:szCs w:val="22"/>
        </w:rPr>
        <w:t xml:space="preserve"> </w:t>
      </w:r>
    </w:p>
    <w:p w:rsidR="00474E93" w:rsidRDefault="00B403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от </w:t>
      </w:r>
      <w:r w:rsidRPr="00D04151">
        <w:rPr>
          <w:sz w:val="22"/>
          <w:szCs w:val="22"/>
        </w:rPr>
        <w:t>30</w:t>
      </w:r>
      <w:r>
        <w:rPr>
          <w:sz w:val="22"/>
          <w:szCs w:val="22"/>
        </w:rPr>
        <w:t>.12.2022</w:t>
      </w:r>
      <w:r>
        <w:rPr>
          <w:sz w:val="22"/>
          <w:szCs w:val="22"/>
        </w:rPr>
        <w:t xml:space="preserve"> №____</w:t>
      </w:r>
    </w:p>
    <w:p w:rsidR="00474E93" w:rsidRDefault="00474E93">
      <w:pPr>
        <w:jc w:val="center"/>
        <w:rPr>
          <w:sz w:val="22"/>
          <w:szCs w:val="22"/>
        </w:rPr>
      </w:pPr>
    </w:p>
    <w:p w:rsidR="00474E93" w:rsidRDefault="00474E93"/>
    <w:p w:rsidR="00474E93" w:rsidRDefault="00B40369">
      <w:pPr>
        <w:jc w:val="center"/>
        <w:rPr>
          <w:b/>
        </w:rPr>
      </w:pPr>
      <w:r>
        <w:rPr>
          <w:b/>
        </w:rPr>
        <w:t>ПОРЯДОК</w:t>
      </w:r>
    </w:p>
    <w:p w:rsidR="00474E93" w:rsidRDefault="00B40369">
      <w:pPr>
        <w:jc w:val="center"/>
        <w:rPr>
          <w:b/>
        </w:rPr>
      </w:pPr>
      <w:r>
        <w:rPr>
          <w:b/>
        </w:rPr>
        <w:t>СОСТАВЛЕНИЯ И УТВЕРЖДЕНИЯ  ОТЧЕТА О РЕЗУЛЬТАТАХ ДЕЯТЕЛЬНОСТИ МУНИЦИПАЛЬНОГО КАЗЕННОГО УЧРЕЖДЕНИЯ ЭЛИСЕНВААРСКОГО СЕЛЬСКОГО ПОСЕЛЕНИЯ, В ОТНОШЕНИИ КОТОРОГО  ФУНКЦИИ УЧРЕДИТЕЛЯ И ПРАВА СОБСТВЕННИКА ИМУЩЕСТВА ОСУЩЕСТВЛЯЕТ АДМИНИСТРАЦИЯ ЭЛИСЕН</w:t>
      </w:r>
      <w:r>
        <w:rPr>
          <w:b/>
        </w:rPr>
        <w:t xml:space="preserve">ВААРСКОГО СЕЛЬСКОГО ПОСЕЛЕНИЯ, И ОБ ИСПОЛЬЗОВАНИИ ЗАКРЕПЛЕННОГО ЗА НИМИ </w:t>
      </w:r>
    </w:p>
    <w:p w:rsidR="00474E93" w:rsidRDefault="00B40369">
      <w:pPr>
        <w:jc w:val="center"/>
        <w:rPr>
          <w:b/>
        </w:rPr>
      </w:pPr>
      <w:r>
        <w:rPr>
          <w:b/>
        </w:rPr>
        <w:t>МУНИЦИПАЛЬНОГО ИМУЩЕСТВА</w:t>
      </w:r>
    </w:p>
    <w:p w:rsidR="00474E93" w:rsidRDefault="00474E93">
      <w:pPr>
        <w:jc w:val="center"/>
        <w:rPr>
          <w:b/>
        </w:rPr>
      </w:pPr>
    </w:p>
    <w:p w:rsidR="00474E93" w:rsidRDefault="00B40369">
      <w:pPr>
        <w:jc w:val="center"/>
        <w:rPr>
          <w:b/>
        </w:rPr>
      </w:pPr>
      <w:r>
        <w:rPr>
          <w:b/>
        </w:rPr>
        <w:t>I. Общие положения</w:t>
      </w:r>
    </w:p>
    <w:p w:rsidR="00474E93" w:rsidRDefault="00474E93">
      <w:pPr>
        <w:jc w:val="center"/>
        <w:rPr>
          <w:b/>
        </w:rPr>
      </w:pPr>
    </w:p>
    <w:p w:rsidR="00474E93" w:rsidRDefault="00B40369">
      <w:pPr>
        <w:pStyle w:val="afa"/>
        <w:numPr>
          <w:ilvl w:val="0"/>
          <w:numId w:val="2"/>
        </w:numPr>
        <w:ind w:left="0" w:firstLine="567"/>
        <w:jc w:val="both"/>
      </w:pPr>
      <w:r>
        <w:t xml:space="preserve">Порядок составления и утверждения отчета о результатах деятельности муниципального  казенного учреждения </w:t>
      </w:r>
      <w:proofErr w:type="spellStart"/>
      <w:r>
        <w:t>Элисенваарского</w:t>
      </w:r>
      <w:proofErr w:type="spellEnd"/>
      <w:r>
        <w:t xml:space="preserve"> сельского, функц</w:t>
      </w:r>
      <w:r>
        <w:t xml:space="preserve">ии и полномочия учредителя которых осуществляет Администрация </w:t>
      </w:r>
      <w:proofErr w:type="spellStart"/>
      <w:r>
        <w:t>Элисенваарского</w:t>
      </w:r>
      <w:proofErr w:type="spellEnd"/>
      <w:r>
        <w:t xml:space="preserve"> сельского поселения, и об использовании закрепленного за ними муниципального имущества (далее – Порядок) определяет правила составления и утверждения отчета о результатах деятель</w:t>
      </w:r>
      <w:r>
        <w:t xml:space="preserve">ности муниципального  казенного учреждения </w:t>
      </w:r>
      <w:proofErr w:type="spellStart"/>
      <w:r>
        <w:t>Элисенваарского</w:t>
      </w:r>
      <w:proofErr w:type="spellEnd"/>
      <w:r>
        <w:t xml:space="preserve"> сельского поселения, функции и полномочия учредителя которых осуществляет Администрация </w:t>
      </w:r>
      <w:proofErr w:type="spellStart"/>
      <w:r>
        <w:t>Элисенваарского</w:t>
      </w:r>
      <w:proofErr w:type="spellEnd"/>
      <w:r>
        <w:t xml:space="preserve"> сельского поселения (далее – Администрация)</w:t>
      </w:r>
      <w:proofErr w:type="gramStart"/>
      <w:r>
        <w:t xml:space="preserve"> ,</w:t>
      </w:r>
      <w:proofErr w:type="gramEnd"/>
      <w:r>
        <w:t xml:space="preserve"> и об использовании закрепленного за ними муници</w:t>
      </w:r>
      <w:r>
        <w:t>пального имущества (далее – Отчет)</w:t>
      </w:r>
    </w:p>
    <w:p w:rsidR="00474E93" w:rsidRDefault="00B40369">
      <w:pPr>
        <w:pStyle w:val="afa"/>
        <w:numPr>
          <w:ilvl w:val="0"/>
          <w:numId w:val="2"/>
        </w:numPr>
        <w:ind w:left="0" w:firstLine="567"/>
        <w:jc w:val="both"/>
      </w:pPr>
      <w:proofErr w:type="gramStart"/>
      <w:r>
        <w:t xml:space="preserve">Отчет составляется муниципальным  казенным учреждением  </w:t>
      </w:r>
      <w:proofErr w:type="spellStart"/>
      <w:r>
        <w:t>Элисенваарского</w:t>
      </w:r>
      <w:proofErr w:type="spellEnd"/>
      <w:r>
        <w:t xml:space="preserve"> сельского поселения, функции и полномочия учредителя которого осуществляет Администрация (далее - учреждение), в соответствии с </w:t>
      </w:r>
      <w:r>
        <w:rPr>
          <w:color w:val="auto"/>
        </w:rPr>
        <w:t xml:space="preserve">Общими </w:t>
      </w:r>
      <w:hyperlink r:id="rId8" w:history="1">
        <w:r>
          <w:rPr>
            <w:rStyle w:val="afb"/>
            <w:color w:val="auto"/>
            <w:u w:val="none"/>
          </w:rPr>
          <w:t>требованиями</w:t>
        </w:r>
      </w:hyperlink>
      <w:r>
        <w:rPr>
          <w:color w:val="auto"/>
        </w:rPr>
        <w:t xml:space="preserve"> к порядку составления </w:t>
      </w:r>
      <w:r>
        <w:t>и утверждения отчета о результатах деятельности государственного (муници</w:t>
      </w:r>
      <w:r>
        <w:t>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02.11.2021 № 171н и настоящим Порядком.</w:t>
      </w:r>
      <w:proofErr w:type="gramEnd"/>
    </w:p>
    <w:p w:rsidR="00474E93" w:rsidRDefault="00474E93">
      <w:pPr>
        <w:pStyle w:val="afa"/>
        <w:ind w:left="567"/>
        <w:jc w:val="both"/>
      </w:pPr>
    </w:p>
    <w:p w:rsidR="00474E93" w:rsidRDefault="00B40369">
      <w:pPr>
        <w:jc w:val="center"/>
        <w:rPr>
          <w:b/>
        </w:rPr>
      </w:pPr>
      <w:r>
        <w:rPr>
          <w:b/>
        </w:rPr>
        <w:t>II. Порядок, сроки составления и рассмотрения Отчета</w:t>
      </w:r>
    </w:p>
    <w:p w:rsidR="00474E93" w:rsidRDefault="00474E93">
      <w:pPr>
        <w:jc w:val="both"/>
      </w:pPr>
    </w:p>
    <w:p w:rsidR="00474E93" w:rsidRDefault="00B40369">
      <w:pPr>
        <w:ind w:firstLine="567"/>
        <w:jc w:val="both"/>
      </w:pPr>
      <w:r>
        <w:t xml:space="preserve">3.  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474E93" w:rsidRDefault="00B40369">
      <w:pPr>
        <w:ind w:firstLine="567"/>
        <w:jc w:val="both"/>
      </w:pPr>
      <w:r>
        <w:t xml:space="preserve"> Показатели Отчета, формир</w:t>
      </w:r>
      <w:r>
        <w:t>уемые в денежном выражении, должны быть сопоставимы с показателями, включаемыми в состав бюджетной отчетности казенного учреждения.</w:t>
      </w:r>
    </w:p>
    <w:p w:rsidR="00474E93" w:rsidRDefault="00B40369">
      <w:pPr>
        <w:ind w:firstLine="567"/>
        <w:jc w:val="both"/>
      </w:pPr>
      <w:r>
        <w:t>4.  Отчет составляется,  подписывается главным бухгалтером (иным уполномоченным лицом) и исполнителем, утверждается руководи</w:t>
      </w:r>
      <w:r>
        <w:t>телем учреждения и представляется в Администрацию.</w:t>
      </w:r>
    </w:p>
    <w:p w:rsidR="00474E93" w:rsidRDefault="00B40369">
      <w:pPr>
        <w:ind w:firstLine="567"/>
        <w:jc w:val="both"/>
      </w:pPr>
      <w:proofErr w:type="gramStart"/>
      <w:r>
        <w:t>Учреждение представляет Отчет в Администрацию в двух экземплярах в форме бумажного документа в срок не позднее 1 марта года, следующего за отчетным, или первого рабочего дня, следующего за указанной датой.</w:t>
      </w:r>
      <w:proofErr w:type="gramEnd"/>
    </w:p>
    <w:p w:rsidR="00474E93" w:rsidRDefault="00B40369">
      <w:pPr>
        <w:ind w:firstLine="567"/>
        <w:jc w:val="both"/>
      </w:pPr>
      <w:r>
        <w:t>5. Администрация рассматривает Отчет в течение 10 рабочих дней, следующих за днем предоставления Отчета, согласовывает Отчет или в случаях установления факта недостоверности представленной учреждением информации и (или) представления информации не в полно</w:t>
      </w:r>
      <w:r>
        <w:t>м объеме направляет требование о доработке с указанием причин, послуживших основанием для необходимости его доработки.</w:t>
      </w:r>
    </w:p>
    <w:p w:rsidR="00474E93" w:rsidRDefault="00B40369">
      <w:pPr>
        <w:ind w:firstLine="567"/>
        <w:jc w:val="both"/>
      </w:pPr>
      <w:r>
        <w:lastRenderedPageBreak/>
        <w:t>6. Учреждение в течение пяти рабочих дней со дня получения требования о доработке отчета дорабатывает отчет с учетом замечаний и повторно</w:t>
      </w:r>
      <w:r>
        <w:t xml:space="preserve"> направляет его на согласование в Администрацию.</w:t>
      </w:r>
    </w:p>
    <w:p w:rsidR="00474E93" w:rsidRDefault="00B40369">
      <w:pPr>
        <w:ind w:firstLine="567"/>
        <w:jc w:val="both"/>
      </w:pPr>
      <w:r>
        <w:t>7. Администрация рассматривает и согласовывает доработанный отчет в течение десяти рабочих дней, следующих за днем поступления Отчета.</w:t>
      </w:r>
    </w:p>
    <w:p w:rsidR="00474E93" w:rsidRDefault="00B40369">
      <w:pPr>
        <w:ind w:firstLine="567"/>
        <w:jc w:val="both"/>
      </w:pPr>
      <w:r>
        <w:t xml:space="preserve">8. После согласования Главой Администрации </w:t>
      </w:r>
      <w:proofErr w:type="spellStart"/>
      <w:r>
        <w:t>Элисенваарского</w:t>
      </w:r>
      <w:proofErr w:type="spellEnd"/>
      <w:r>
        <w:t xml:space="preserve"> сельского пос</w:t>
      </w:r>
      <w:r>
        <w:t>еления Отчет заверяется гербовой печатью Администрации.</w:t>
      </w:r>
    </w:p>
    <w:p w:rsidR="00474E93" w:rsidRDefault="00B40369">
      <w:pPr>
        <w:ind w:firstLine="567"/>
        <w:jc w:val="both"/>
      </w:pPr>
      <w:r>
        <w:t>9. Один экземпляр Отчета направляется учреждению, один экземпляр хранится в Администрации.</w:t>
      </w:r>
    </w:p>
    <w:p w:rsidR="00474E93" w:rsidRDefault="00B40369">
      <w:pPr>
        <w:ind w:firstLine="567"/>
        <w:jc w:val="both"/>
      </w:pPr>
      <w:r>
        <w:t xml:space="preserve">10. </w:t>
      </w:r>
      <w:proofErr w:type="gramStart"/>
      <w:r>
        <w:t>Согласованный Администрацией Отчет размещается учреждением на официальном сайте в информационно-телекомму</w:t>
      </w:r>
      <w:r>
        <w:t xml:space="preserve">никационной сети Интернет в </w:t>
      </w:r>
      <w:hyperlink r:id="rId9" w:history="1">
        <w:r>
          <w:rPr>
            <w:rStyle w:val="afb"/>
            <w:color w:val="auto"/>
            <w:u w:val="none"/>
          </w:rPr>
          <w:t>порядке</w:t>
        </w:r>
      </w:hyperlink>
      <w:r>
        <w:rPr>
          <w:color w:val="auto"/>
        </w:rPr>
        <w:t xml:space="preserve">, установленном приказом Министерства финансов Российской </w:t>
      </w:r>
      <w:r>
        <w:rPr>
          <w:color w:val="auto"/>
        </w:rPr>
        <w:t>Федерации от 21 июля 2011 года № 86н «Об утверждении порядка предоставления информации государственным (муниципальным) учреждением</w:t>
      </w:r>
      <w:r>
        <w:t>, ее размещения на официальном сайте в сети Интернет и ведения указанного сайта», с учетом требований законодательства Российс</w:t>
      </w:r>
      <w:r>
        <w:t>кой Федерации о защите государственной тайны.</w:t>
      </w:r>
      <w:proofErr w:type="gramEnd"/>
    </w:p>
    <w:p w:rsidR="00474E93" w:rsidRDefault="00474E93">
      <w:pPr>
        <w:ind w:firstLine="284"/>
        <w:jc w:val="both"/>
      </w:pPr>
    </w:p>
    <w:p w:rsidR="00474E93" w:rsidRDefault="00B40369">
      <w:pPr>
        <w:jc w:val="center"/>
        <w:rPr>
          <w:b/>
        </w:rPr>
      </w:pPr>
      <w:r>
        <w:rPr>
          <w:b/>
        </w:rPr>
        <w:t>II</w:t>
      </w:r>
      <w:r>
        <w:rPr>
          <w:b/>
          <w:lang w:val="en-US"/>
        </w:rPr>
        <w:t>I</w:t>
      </w:r>
      <w:r>
        <w:rPr>
          <w:b/>
        </w:rPr>
        <w:t>. Требования к Отчету</w:t>
      </w:r>
    </w:p>
    <w:p w:rsidR="00474E93" w:rsidRDefault="00474E93">
      <w:pPr>
        <w:jc w:val="center"/>
        <w:rPr>
          <w:b/>
          <w:u w:val="single"/>
        </w:rPr>
      </w:pPr>
    </w:p>
    <w:p w:rsidR="00474E93" w:rsidRDefault="00B40369">
      <w:pPr>
        <w:ind w:firstLine="567"/>
      </w:pPr>
      <w:r>
        <w:t>11. Отчет должен содержать следующие разделы:</w:t>
      </w:r>
    </w:p>
    <w:p w:rsidR="00474E93" w:rsidRDefault="00474E93">
      <w:pPr>
        <w:ind w:firstLine="567"/>
      </w:pPr>
    </w:p>
    <w:p w:rsidR="00474E93" w:rsidRDefault="00B40369">
      <w:pPr>
        <w:ind w:firstLine="567"/>
      </w:pPr>
      <w:r>
        <w:t>- раздел 1 «Результаты деятельности»;</w:t>
      </w:r>
    </w:p>
    <w:p w:rsidR="00474E93" w:rsidRDefault="00B40369">
      <w:pPr>
        <w:ind w:firstLine="567"/>
      </w:pPr>
      <w:r>
        <w:t>- раздел 2 «Использование имущества, закрепленного за Учреждением»;</w:t>
      </w:r>
    </w:p>
    <w:p w:rsidR="00474E93" w:rsidRDefault="00474E93">
      <w:pPr>
        <w:ind w:firstLine="567"/>
      </w:pPr>
    </w:p>
    <w:p w:rsidR="00474E93" w:rsidRDefault="00B40369">
      <w:pPr>
        <w:ind w:firstLine="567"/>
        <w:rPr>
          <w:u w:val="single"/>
        </w:rPr>
      </w:pPr>
      <w:r>
        <w:t xml:space="preserve">12. </w:t>
      </w:r>
      <w:r>
        <w:rPr>
          <w:u w:val="single"/>
        </w:rPr>
        <w:t>В раздел 1 «Результаты де</w:t>
      </w:r>
      <w:r>
        <w:rPr>
          <w:u w:val="single"/>
        </w:rPr>
        <w:t>ятельности» должны включаться:</w:t>
      </w:r>
    </w:p>
    <w:p w:rsidR="00474E93" w:rsidRDefault="00B40369">
      <w:pPr>
        <w:ind w:firstLine="567"/>
        <w:jc w:val="both"/>
      </w:pPr>
      <w:r>
        <w:t>- отчет о выполнении муниципального задания на оказание муниципальных  услуг (выполнение работ) (далее - муниципальное задание), установленного казенному учреждению в случае, утверждения  казенному учреждению муниципального з</w:t>
      </w:r>
      <w:r>
        <w:t>адания;</w:t>
      </w:r>
    </w:p>
    <w:p w:rsidR="00474E93" w:rsidRDefault="00B40369">
      <w:pPr>
        <w:ind w:firstLine="567"/>
        <w:jc w:val="both"/>
      </w:pPr>
      <w:r>
        <w:t xml:space="preserve">- сведения об оказываемых услугах, выполняемых работах сверх установленного муниципального задания, формируемые в соответствии с </w:t>
      </w:r>
      <w:r>
        <w:rPr>
          <w:color w:val="auto"/>
        </w:rPr>
        <w:t xml:space="preserve">пунктом </w:t>
      </w:r>
      <w:r>
        <w:rPr>
          <w:b/>
          <w:color w:val="auto"/>
        </w:rPr>
        <w:t>15</w:t>
      </w:r>
      <w:r>
        <w:rPr>
          <w:color w:val="auto"/>
        </w:rPr>
        <w:t xml:space="preserve"> настоящего </w:t>
      </w:r>
      <w:r>
        <w:t>Порядка;</w:t>
      </w:r>
    </w:p>
    <w:p w:rsidR="00474E93" w:rsidRDefault="00B40369">
      <w:pPr>
        <w:ind w:firstLine="567"/>
        <w:jc w:val="both"/>
      </w:pPr>
      <w:r>
        <w:t>- сведения о доходах у</w:t>
      </w:r>
      <w:r>
        <w:t xml:space="preserve">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пунктом </w:t>
      </w:r>
      <w:r>
        <w:rPr>
          <w:b/>
        </w:rPr>
        <w:t>16</w:t>
      </w:r>
      <w:r>
        <w:t xml:space="preserve"> настоящего Порядка;</w:t>
      </w:r>
    </w:p>
    <w:p w:rsidR="00474E93" w:rsidRDefault="00B40369">
      <w:pPr>
        <w:ind w:firstLine="567"/>
        <w:jc w:val="both"/>
      </w:pPr>
      <w:r>
        <w:t xml:space="preserve">- сведения о просроченной </w:t>
      </w:r>
      <w:r>
        <w:t xml:space="preserve">кредиторской задолженности, формируемые в соответствии </w:t>
      </w:r>
      <w:r>
        <w:rPr>
          <w:color w:val="auto"/>
        </w:rPr>
        <w:t xml:space="preserve">с пунктом </w:t>
      </w:r>
      <w:r>
        <w:rPr>
          <w:b/>
          <w:color w:val="auto"/>
        </w:rPr>
        <w:t>17</w:t>
      </w:r>
      <w:r>
        <w:rPr>
          <w:color w:val="auto"/>
        </w:rPr>
        <w:t xml:space="preserve"> настоящего </w:t>
      </w:r>
      <w:r>
        <w:t>Порядка;</w:t>
      </w:r>
    </w:p>
    <w:p w:rsidR="00474E93" w:rsidRDefault="00B40369">
      <w:pPr>
        <w:ind w:firstLine="567"/>
        <w:jc w:val="both"/>
      </w:pPr>
      <w:r>
        <w:t xml:space="preserve">- сведения о задолженности по ущербу, недостачам, хищениям денежных средств и материальным ценностям с пунктом  </w:t>
      </w:r>
      <w:r>
        <w:rPr>
          <w:b/>
        </w:rPr>
        <w:t>18</w:t>
      </w:r>
      <w:r>
        <w:rPr>
          <w:color w:val="FF0000"/>
        </w:rPr>
        <w:t xml:space="preserve"> </w:t>
      </w:r>
      <w:r>
        <w:t>настоящего Порядка.</w:t>
      </w:r>
    </w:p>
    <w:p w:rsidR="00474E93" w:rsidRDefault="00B40369">
      <w:pPr>
        <w:pStyle w:val="afa"/>
        <w:numPr>
          <w:ilvl w:val="0"/>
          <w:numId w:val="4"/>
        </w:numPr>
        <w:ind w:left="0" w:firstLine="567"/>
        <w:jc w:val="both"/>
      </w:pPr>
      <w:r>
        <w:t xml:space="preserve">сведения о численности работников и оплате труда, формируемые в соответствии с пунктом </w:t>
      </w:r>
      <w:r>
        <w:rPr>
          <w:b/>
        </w:rPr>
        <w:t>19</w:t>
      </w:r>
      <w:r>
        <w:t xml:space="preserve"> настоящего Порядка;</w:t>
      </w:r>
    </w:p>
    <w:p w:rsidR="00474E93" w:rsidRDefault="00B40369">
      <w:pPr>
        <w:ind w:firstLine="567"/>
        <w:jc w:val="both"/>
      </w:pPr>
      <w:r>
        <w:t xml:space="preserve">-сведения о счетах Учреждения, открытых в кредитных организациях, формируемые в соответствии с пунктом </w:t>
      </w:r>
      <w:r>
        <w:rPr>
          <w:b/>
        </w:rPr>
        <w:t>20</w:t>
      </w:r>
      <w:r>
        <w:t xml:space="preserve"> настоящего Порядка.</w:t>
      </w:r>
    </w:p>
    <w:p w:rsidR="00474E93" w:rsidRDefault="00474E93">
      <w:pPr>
        <w:ind w:firstLine="567"/>
        <w:jc w:val="both"/>
      </w:pPr>
    </w:p>
    <w:p w:rsidR="00474E93" w:rsidRDefault="00B40369">
      <w:pPr>
        <w:ind w:firstLine="567"/>
        <w:jc w:val="both"/>
        <w:rPr>
          <w:u w:val="single"/>
        </w:rPr>
      </w:pPr>
      <w:r>
        <w:t xml:space="preserve">13. </w:t>
      </w:r>
      <w:r>
        <w:rPr>
          <w:u w:val="single"/>
        </w:rPr>
        <w:t>В раздел 2 «Исп</w:t>
      </w:r>
      <w:r>
        <w:rPr>
          <w:u w:val="single"/>
        </w:rPr>
        <w:t>ользование имущества, закрепленного за Учреждением» должны включаться:</w:t>
      </w:r>
    </w:p>
    <w:p w:rsidR="00474E93" w:rsidRDefault="00B40369">
      <w:pPr>
        <w:ind w:firstLine="567"/>
        <w:jc w:val="both"/>
      </w:pPr>
      <w:r>
        <w:t>- 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</w:t>
      </w:r>
      <w:r>
        <w:t xml:space="preserve"> с пунктом </w:t>
      </w:r>
      <w:r>
        <w:rPr>
          <w:b/>
          <w:color w:val="auto"/>
        </w:rPr>
        <w:t>21</w:t>
      </w:r>
      <w:r>
        <w:rPr>
          <w:color w:val="auto"/>
        </w:rPr>
        <w:t xml:space="preserve"> н</w:t>
      </w:r>
      <w:r>
        <w:t>астоящего Порядка;</w:t>
      </w:r>
    </w:p>
    <w:p w:rsidR="00474E93" w:rsidRDefault="00B40369">
      <w:pPr>
        <w:ind w:firstLine="567"/>
        <w:jc w:val="both"/>
      </w:pPr>
      <w:r>
        <w:t xml:space="preserve">- 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 </w:t>
      </w:r>
      <w:r>
        <w:rPr>
          <w:color w:val="auto"/>
        </w:rPr>
        <w:t xml:space="preserve">пунктом </w:t>
      </w:r>
      <w:r>
        <w:rPr>
          <w:b/>
          <w:color w:val="auto"/>
        </w:rPr>
        <w:t>22</w:t>
      </w:r>
      <w:r>
        <w:rPr>
          <w:color w:val="auto"/>
        </w:rPr>
        <w:t xml:space="preserve"> настоящего </w:t>
      </w:r>
      <w:r>
        <w:t>Порядка;</w:t>
      </w:r>
    </w:p>
    <w:p w:rsidR="00474E93" w:rsidRDefault="00B40369">
      <w:pPr>
        <w:ind w:firstLine="567"/>
        <w:jc w:val="both"/>
      </w:pPr>
      <w:r>
        <w:lastRenderedPageBreak/>
        <w:t>- сведения</w:t>
      </w:r>
      <w:r>
        <w:t xml:space="preserve"> о недвижимом имуществе, используемом по договору аренды, формируемые в соответствии с пунктом</w:t>
      </w:r>
      <w:r>
        <w:rPr>
          <w:color w:val="auto"/>
        </w:rPr>
        <w:t xml:space="preserve"> </w:t>
      </w:r>
      <w:r>
        <w:rPr>
          <w:b/>
          <w:color w:val="auto"/>
        </w:rPr>
        <w:t>23</w:t>
      </w:r>
      <w:r>
        <w:rPr>
          <w:color w:val="auto"/>
        </w:rPr>
        <w:t xml:space="preserve"> </w:t>
      </w:r>
      <w:r>
        <w:t>настоящего Порядка;</w:t>
      </w:r>
    </w:p>
    <w:p w:rsidR="00474E93" w:rsidRDefault="00B40369">
      <w:pPr>
        <w:ind w:firstLine="567"/>
        <w:jc w:val="both"/>
      </w:pPr>
      <w:r>
        <w:t>- сведения о недвижимом имуществе, используемом по договору безвозмездного пользования (договору ссуды), формируемые в соответствии с пунк</w:t>
      </w:r>
      <w:r>
        <w:t xml:space="preserve">том </w:t>
      </w:r>
      <w:r>
        <w:rPr>
          <w:b/>
          <w:color w:val="auto"/>
        </w:rPr>
        <w:t>24</w:t>
      </w:r>
      <w:r>
        <w:t xml:space="preserve"> настоящего Порядка;</w:t>
      </w:r>
    </w:p>
    <w:p w:rsidR="00474E93" w:rsidRDefault="00B40369">
      <w:pPr>
        <w:ind w:firstLine="567"/>
        <w:jc w:val="both"/>
      </w:pPr>
      <w:r>
        <w:t xml:space="preserve">- сведения об особо ценном движимом имуществе (за исключением транспортных средств), формируемые в соответствии с пунктом </w:t>
      </w:r>
      <w:r>
        <w:rPr>
          <w:b/>
          <w:color w:val="auto"/>
        </w:rPr>
        <w:t>25</w:t>
      </w:r>
      <w:r>
        <w:t xml:space="preserve"> настоящего Порядка;</w:t>
      </w:r>
    </w:p>
    <w:p w:rsidR="00474E93" w:rsidRDefault="00B40369">
      <w:pPr>
        <w:ind w:firstLine="284"/>
        <w:jc w:val="both"/>
      </w:pPr>
      <w:r>
        <w:t xml:space="preserve">- сведения о транспортных средствах, формируемые в соответствии с пунктом </w:t>
      </w:r>
      <w:r>
        <w:rPr>
          <w:b/>
          <w:color w:val="auto"/>
        </w:rPr>
        <w:t xml:space="preserve">26 </w:t>
      </w:r>
      <w:r>
        <w:t>настоящ</w:t>
      </w:r>
      <w:r>
        <w:t>его Порядка.</w:t>
      </w:r>
    </w:p>
    <w:p w:rsidR="00474E93" w:rsidRDefault="00474E93">
      <w:pPr>
        <w:jc w:val="both"/>
      </w:pPr>
    </w:p>
    <w:p w:rsidR="00474E93" w:rsidRDefault="00474E93">
      <w:pPr>
        <w:jc w:val="both"/>
      </w:pPr>
    </w:p>
    <w:p w:rsidR="00474E93" w:rsidRDefault="00B40369">
      <w:pPr>
        <w:jc w:val="center"/>
        <w:rPr>
          <w:b/>
        </w:rPr>
      </w:pPr>
      <w:r>
        <w:rPr>
          <w:b/>
        </w:rPr>
        <w:t>I</w:t>
      </w:r>
      <w:r>
        <w:rPr>
          <w:b/>
          <w:lang w:val="en-US"/>
        </w:rPr>
        <w:t>V</w:t>
      </w:r>
      <w:r>
        <w:rPr>
          <w:b/>
        </w:rPr>
        <w:t>. Требования к формированию сведений, включаемых в Отчет</w:t>
      </w:r>
    </w:p>
    <w:p w:rsidR="00474E93" w:rsidRDefault="00474E93">
      <w:pPr>
        <w:jc w:val="center"/>
        <w:rPr>
          <w:b/>
        </w:rPr>
      </w:pPr>
    </w:p>
    <w:p w:rsidR="00474E93" w:rsidRDefault="00B40369">
      <w:pPr>
        <w:ind w:firstLine="567"/>
        <w:jc w:val="both"/>
      </w:pPr>
      <w:r>
        <w:t xml:space="preserve">14. </w:t>
      </w:r>
      <w:proofErr w:type="gramStart"/>
      <w:r>
        <w:t>Отчет о выполнении муниципального задания включает сведения о муниципальных услугах и работах, включенных в муниципальное задание (показатель, характеризующий содержание муницип</w:t>
      </w:r>
      <w:r>
        <w:t>альной услуги (работы), плановые показатели объема муниципальной услуги (работы), показатели объема оказанных муниципальных услуг (выполненных работ) на отчетную дату, причину отклонения от установленных плановых показателей объема муниципальной услуги (ра</w:t>
      </w:r>
      <w:r>
        <w:t>боты).</w:t>
      </w:r>
      <w:proofErr w:type="gramEnd"/>
    </w:p>
    <w:p w:rsidR="00474E93" w:rsidRDefault="00474E93">
      <w:pPr>
        <w:ind w:firstLine="567"/>
        <w:jc w:val="both"/>
      </w:pPr>
    </w:p>
    <w:p w:rsidR="00474E93" w:rsidRDefault="00B40369">
      <w:pPr>
        <w:ind w:firstLine="567"/>
        <w:jc w:val="both"/>
      </w:pPr>
      <w:r>
        <w:t xml:space="preserve">15. </w:t>
      </w:r>
      <w:proofErr w:type="gramStart"/>
      <w:r>
        <w:t>В сведениях об оказываемых услугах, выполняемых работах сверх установленного муниципального задания должна отражаться информация о муниципальных услугах (работах), оказываемых (выполняемых) за плату, включая сведения об иных видах деятельности,</w:t>
      </w:r>
      <w:r>
        <w:t xml:space="preserve"> не относящихся к основным, с указанием информации о показателях объема оказанных муниципальных услуг (выполненных работ), доходах, полученных Учреждением от оказания платных муниципальных услуг (выполнения работ), ценах (тарифах) на платные муниципальные </w:t>
      </w:r>
      <w:r>
        <w:t>услуги (работы</w:t>
      </w:r>
      <w:proofErr w:type="gramEnd"/>
      <w:r>
        <w:t xml:space="preserve">), </w:t>
      </w:r>
      <w:proofErr w:type="gramStart"/>
      <w:r>
        <w:t>оказываемые (выполняемых) потребителям за плату, а также справочная информация о реквизитах акта, которым установлены указанные цены (тарифы).</w:t>
      </w:r>
      <w:proofErr w:type="gramEnd"/>
    </w:p>
    <w:p w:rsidR="00474E93" w:rsidRDefault="00474E93">
      <w:pPr>
        <w:ind w:firstLine="567"/>
        <w:jc w:val="both"/>
      </w:pPr>
    </w:p>
    <w:p w:rsidR="00474E93" w:rsidRDefault="00B40369">
      <w:pPr>
        <w:ind w:firstLine="567"/>
        <w:jc w:val="both"/>
      </w:pPr>
      <w:r>
        <w:t xml:space="preserve">16. </w:t>
      </w:r>
      <w:proofErr w:type="gramStart"/>
      <w:r>
        <w:t>В сведениях о доходах Учреждения в виде прибыли, приходящейся на доли в уставных (складочны</w:t>
      </w:r>
      <w:r>
        <w:t>х) капиталах хозяйственных товариществ и обществ, или дивидендов по акциям, принадлежащим Учреждению, должна отражаться информация о наименовании организации (предприятия) с долей участия Учреждения во вкладе в уставном (складочном) капитале, с указанием и</w:t>
      </w:r>
      <w:r>
        <w:t>дентификационного номера налогоплательщика, кода по Общероссийскому классификатору организационно-правовых форм, даты создания, основного вида деятельности, суммы вложений</w:t>
      </w:r>
      <w:proofErr w:type="gramEnd"/>
      <w:r>
        <w:t xml:space="preserve"> в уставный капитал, вида вложений (денежные средства, имущество, право пользования н</w:t>
      </w:r>
      <w:r>
        <w:t xml:space="preserve">ематериальными активами), дохода (части прибыли (дивидендов) хозяйственного товарищества, общества и т.д.), </w:t>
      </w:r>
      <w:proofErr w:type="gramStart"/>
      <w:r>
        <w:t>приходящаяся</w:t>
      </w:r>
      <w:proofErr w:type="gramEnd"/>
      <w:r>
        <w:t xml:space="preserve"> к получению Учреждением за отчетный период, а также о задолженности перед Учреждением по перечислению части прибыли (дивидендов) на нач</w:t>
      </w:r>
      <w:r>
        <w:t>ало года и конец отчетного периода.</w:t>
      </w:r>
    </w:p>
    <w:p w:rsidR="00474E93" w:rsidRDefault="00B40369">
      <w:pPr>
        <w:jc w:val="both"/>
      </w:pPr>
      <w:r>
        <w:t xml:space="preserve">    При отсутств</w:t>
      </w:r>
      <w:proofErr w:type="gramStart"/>
      <w:r>
        <w:t>ии у У</w:t>
      </w:r>
      <w:proofErr w:type="gramEnd"/>
      <w:r>
        <w:t xml:space="preserve">чреждения вкладов в уставные (складочные) капиталы сведения, указанные в абзаце первом настоящего пункта, не формируются. </w:t>
      </w:r>
    </w:p>
    <w:p w:rsidR="00474E93" w:rsidRDefault="00474E93">
      <w:pPr>
        <w:ind w:firstLine="567"/>
        <w:jc w:val="both"/>
      </w:pPr>
    </w:p>
    <w:p w:rsidR="00474E93" w:rsidRDefault="00B40369">
      <w:pPr>
        <w:ind w:firstLine="567"/>
        <w:jc w:val="both"/>
      </w:pPr>
      <w:r>
        <w:t>17. В сведениях о просроченной кредиторской задолженности должна отражатьс</w:t>
      </w:r>
      <w:r>
        <w:t xml:space="preserve">я информация об объеме просроченной кредиторской задолженности на начало года и конец отчетного периода, 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</w:t>
      </w:r>
      <w:r>
        <w:t>образования кредиторской задолженности и мерах, принимаемых по ее погашению.</w:t>
      </w:r>
    </w:p>
    <w:p w:rsidR="00474E93" w:rsidRDefault="00474E93">
      <w:pPr>
        <w:ind w:firstLine="567"/>
        <w:jc w:val="both"/>
      </w:pPr>
    </w:p>
    <w:p w:rsidR="00474E93" w:rsidRDefault="00B40369">
      <w:pPr>
        <w:ind w:firstLine="567"/>
        <w:jc w:val="both"/>
      </w:pPr>
      <w:r>
        <w:lastRenderedPageBreak/>
        <w:t xml:space="preserve">18. </w:t>
      </w:r>
      <w:proofErr w:type="gramStart"/>
      <w:r>
        <w:t>В сведениях о задолженности по ущербу, недостачам,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периода, общей сумме нанесенного ущерба, в</w:t>
      </w:r>
      <w:r>
        <w:t>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</w:t>
      </w:r>
      <w:proofErr w:type="gramEnd"/>
      <w:r>
        <w:t xml:space="preserve"> также сумм списанного ущерба.</w:t>
      </w:r>
    </w:p>
    <w:p w:rsidR="00474E93" w:rsidRDefault="00B40369">
      <w:pPr>
        <w:jc w:val="both"/>
      </w:pPr>
      <w:r>
        <w:t xml:space="preserve">   </w:t>
      </w:r>
      <w:r>
        <w:tab/>
      </w:r>
      <w:proofErr w:type="gramStart"/>
      <w:r>
        <w:t>В сведениях о задолженн</w:t>
      </w:r>
      <w:r>
        <w:t>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возвращенных контрагентом в случае расторжения договоров (контрак</w:t>
      </w:r>
      <w:r>
        <w:t>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 в связи</w:t>
      </w:r>
      <w:proofErr w:type="gramEnd"/>
      <w:r>
        <w:t xml:space="preserve"> с нарушением контрагентом условий договоров (контрактов, </w:t>
      </w:r>
      <w:r>
        <w:t>соглашений).</w:t>
      </w:r>
    </w:p>
    <w:p w:rsidR="00474E93" w:rsidRDefault="00474E93">
      <w:pPr>
        <w:ind w:firstLine="708"/>
        <w:jc w:val="both"/>
      </w:pPr>
    </w:p>
    <w:p w:rsidR="00474E93" w:rsidRDefault="00B40369">
      <w:pPr>
        <w:ind w:firstLine="708"/>
        <w:jc w:val="both"/>
      </w:pPr>
      <w:r>
        <w:t xml:space="preserve">19. </w:t>
      </w:r>
      <w:proofErr w:type="gramStart"/>
      <w:r>
        <w:t>В сведениях о численности работников и оплате труда должна отражаться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работников за отчет</w:t>
      </w:r>
      <w:r>
        <w:t>ный период с указанием численности работников, работающих по основному месту работы, на условиях внутреннего совместительства, внешнего совместительства в соответствии со статьей 60.1 Трудового кодекса Российской Федерации, а также информация о</w:t>
      </w:r>
      <w:proofErr w:type="gramEnd"/>
      <w:r>
        <w:t xml:space="preserve"> численности</w:t>
      </w:r>
      <w:r>
        <w:t xml:space="preserve"> работников, выполняющих работу без заключения трудового договора (по договорам гражданско-правового характера).</w:t>
      </w:r>
    </w:p>
    <w:p w:rsidR="00474E93" w:rsidRDefault="00B40369">
      <w:pPr>
        <w:jc w:val="both"/>
      </w:pPr>
      <w:r>
        <w:t xml:space="preserve">   </w:t>
      </w:r>
      <w:r>
        <w:tab/>
        <w:t xml:space="preserve">Сведения о численности работников формируются по группам (категориям) персонала, включая </w:t>
      </w:r>
      <w:proofErr w:type="gramStart"/>
      <w:r>
        <w:t>административно-управленческий</w:t>
      </w:r>
      <w:proofErr w:type="gramEnd"/>
      <w:r>
        <w:t>, основной, вспомога</w:t>
      </w:r>
      <w:r>
        <w:t>тельный.</w:t>
      </w:r>
    </w:p>
    <w:p w:rsidR="00474E93" w:rsidRDefault="00B40369">
      <w:pPr>
        <w:jc w:val="both"/>
      </w:pPr>
      <w:r>
        <w:t xml:space="preserve">   </w:t>
      </w:r>
      <w:r>
        <w:tab/>
        <w:t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подразделений.</w:t>
      </w:r>
    </w:p>
    <w:p w:rsidR="00474E93" w:rsidRDefault="00B40369">
      <w:pPr>
        <w:ind w:firstLine="708"/>
        <w:jc w:val="both"/>
      </w:pPr>
      <w:r>
        <w:t xml:space="preserve">   </w:t>
      </w:r>
      <w:r>
        <w:t>Информация о численности основного персонала формируется с указанием численности категорий работников, установленных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474E93" w:rsidRDefault="00B40369">
      <w:pPr>
        <w:jc w:val="both"/>
      </w:pPr>
      <w:r>
        <w:t xml:space="preserve">   </w:t>
      </w:r>
      <w:r>
        <w:tab/>
      </w:r>
      <w:proofErr w:type="gramStart"/>
      <w:r>
        <w:t>Све</w:t>
      </w:r>
      <w:r>
        <w:t>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совместительст</w:t>
      </w:r>
      <w:r>
        <w:t>ва, внешнего совместительства в соответствии со статьей 60.1 Трудового кодекса Российской Федерации, а также оплате вознаграждения лицам, выполняющим работу без заключения трудового договора (по договорам гражданско-правового характера).</w:t>
      </w:r>
      <w:proofErr w:type="gramEnd"/>
    </w:p>
    <w:p w:rsidR="00474E93" w:rsidRDefault="00B40369">
      <w:pPr>
        <w:jc w:val="both"/>
      </w:pPr>
      <w:r>
        <w:tab/>
        <w:t>В сведения об опл</w:t>
      </w:r>
      <w:r>
        <w:t>ате труда включается информация об аналитическом распределении расходов на оплату труда по источникам финансового обеспечения.</w:t>
      </w:r>
    </w:p>
    <w:p w:rsidR="00474E93" w:rsidRDefault="00B40369">
      <w:pPr>
        <w:jc w:val="both"/>
      </w:pPr>
      <w:r>
        <w:t xml:space="preserve">           </w:t>
      </w:r>
    </w:p>
    <w:p w:rsidR="00474E93" w:rsidRDefault="00B40369">
      <w:pPr>
        <w:jc w:val="both"/>
      </w:pPr>
      <w:r>
        <w:t xml:space="preserve">            20. В сведениях о счетах Учреждения, открытых в кредитных организациях, должна отражаться информация о но</w:t>
      </w:r>
      <w:r>
        <w:t>мерах счетов, открытых в кредитных организациях в валюте Российской Федерации,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</w:t>
      </w:r>
    </w:p>
    <w:p w:rsidR="00474E93" w:rsidRDefault="00474E93">
      <w:pPr>
        <w:ind w:firstLine="708"/>
        <w:jc w:val="both"/>
      </w:pPr>
    </w:p>
    <w:p w:rsidR="00474E93" w:rsidRDefault="00B40369">
      <w:pPr>
        <w:ind w:firstLine="708"/>
        <w:jc w:val="both"/>
      </w:pPr>
      <w:r>
        <w:t xml:space="preserve">21. </w:t>
      </w:r>
      <w:proofErr w:type="gramStart"/>
      <w:r>
        <w:t>В с</w:t>
      </w:r>
      <w:r>
        <w:t>ведениях о недвижимом имуществе, закрепленном на праве оперативного управления, должна отражаться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</w:t>
      </w:r>
      <w:r>
        <w:t xml:space="preserve">о номера, года постройки, основных технических характеристик объекта (общая площадь объекта, длина (протяженность) </w:t>
      </w:r>
      <w:r>
        <w:lastRenderedPageBreak/>
        <w:t>линейного объекта, глубина объекта, объем объекта), информации об имуществе, используемом Учреждением для осуществления основной деятельности</w:t>
      </w:r>
      <w:r>
        <w:t xml:space="preserve"> и иных целей, не</w:t>
      </w:r>
      <w:proofErr w:type="gramEnd"/>
      <w:r>
        <w:t xml:space="preserve"> </w:t>
      </w:r>
      <w:proofErr w:type="gramStart"/>
      <w:r>
        <w:t>используемом 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</w:t>
      </w:r>
      <w:r>
        <w:t>ствляется согласование решения о списании.</w:t>
      </w:r>
      <w:proofErr w:type="gramEnd"/>
    </w:p>
    <w:p w:rsidR="00474E93" w:rsidRDefault="00B40369">
      <w:pPr>
        <w:jc w:val="both"/>
      </w:pPr>
      <w:r>
        <w:t xml:space="preserve">          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</w:t>
      </w:r>
      <w:r>
        <w:t>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474E93" w:rsidRDefault="00B40369">
      <w:pPr>
        <w:jc w:val="both"/>
      </w:pPr>
      <w:r>
        <w:t xml:space="preserve">           22. </w:t>
      </w:r>
      <w:proofErr w:type="gramStart"/>
      <w:r>
        <w:t>В сведениях об использовании земельных участков должна отражат</w:t>
      </w:r>
      <w:r>
        <w:t>ься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</w:t>
      </w:r>
      <w:r>
        <w:t>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</w:t>
      </w:r>
      <w:proofErr w:type="gramEnd"/>
      <w:r>
        <w:t xml:space="preserve">, в </w:t>
      </w:r>
      <w:proofErr w:type="gramStart"/>
      <w:r>
        <w:t>отношении</w:t>
      </w:r>
      <w:proofErr w:type="gramEnd"/>
      <w:r>
        <w:t xml:space="preserve"> которых заключено соглашение об у</w:t>
      </w:r>
      <w:r>
        <w:t>становлении сервитута.</w:t>
      </w:r>
    </w:p>
    <w:p w:rsidR="00474E93" w:rsidRDefault="00B40369">
      <w:pPr>
        <w:jc w:val="both"/>
      </w:pPr>
      <w:r>
        <w:t xml:space="preserve">    </w:t>
      </w:r>
      <w:r>
        <w:tab/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</w:t>
      </w:r>
      <w:r>
        <w:t>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474E93" w:rsidRDefault="00B40369">
      <w:pPr>
        <w:ind w:firstLine="708"/>
        <w:jc w:val="both"/>
      </w:pPr>
      <w:r>
        <w:t xml:space="preserve">23. </w:t>
      </w:r>
      <w:proofErr w:type="gramStart"/>
      <w:r>
        <w:t>В сведениях о недвижимом имуществе, используемом по договору аренды, должна отражаться информация, содержащая пер</w:t>
      </w:r>
      <w:r>
        <w:t>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</w:t>
      </w:r>
      <w:r>
        <w:t xml:space="preserve">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</w:t>
      </w:r>
      <w:proofErr w:type="gramEnd"/>
      <w:r>
        <w:t xml:space="preserve"> имущества, направления использования арендуемого имущества, а также обоснование з</w:t>
      </w:r>
      <w:r>
        <w:t>аключения договора аренды.</w:t>
      </w:r>
    </w:p>
    <w:p w:rsidR="00474E93" w:rsidRDefault="00B40369">
      <w:pPr>
        <w:ind w:firstLine="708"/>
        <w:jc w:val="both"/>
      </w:pPr>
      <w:r>
        <w:t xml:space="preserve">24. </w:t>
      </w:r>
      <w:proofErr w:type="gramStart"/>
      <w:r>
        <w:t>В сведениях о недвижимом имуществе, используемом по договору безвозмездного пользования (договору ссуды), должна отражаться информация, содержащая перечень объектов недвижимого имущества, находящегося у Учреждения в пользован</w:t>
      </w:r>
      <w:r>
        <w:t>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</w:t>
      </w:r>
      <w:r>
        <w:t xml:space="preserve"> экономики, срока пользования имуществом, фактических расходов на содержание</w:t>
      </w:r>
      <w:proofErr w:type="gramEnd"/>
      <w:r>
        <w:t xml:space="preserve"> имущества, направления использования имущества, а также обоснование заключения договора безвозмездного пользования (договору ссуды).</w:t>
      </w:r>
    </w:p>
    <w:p w:rsidR="00474E93" w:rsidRDefault="00B40369">
      <w:pPr>
        <w:ind w:firstLine="708"/>
        <w:jc w:val="both"/>
      </w:pPr>
      <w:r>
        <w:t>25. В сведения об особо ценном движимом имущес</w:t>
      </w:r>
      <w:r>
        <w:t>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474E93" w:rsidRDefault="00B40369">
      <w:pPr>
        <w:jc w:val="both"/>
      </w:pPr>
      <w:r>
        <w:t xml:space="preserve">   </w:t>
      </w:r>
      <w:r>
        <w:tab/>
      </w:r>
      <w:proofErr w:type="gramStart"/>
      <w:r>
        <w:t>Дополнительно в сведения об особо ценном движимом имуществ</w:t>
      </w:r>
      <w:r>
        <w:t>е (за исключением транспортных средств) включается информация о фактических расходах на содержание имущества, включая расходы на техническое обслуживание, текущий и капитальный ремонт, расходы на обязательное и добровольное страхование указанного имущества</w:t>
      </w:r>
      <w:r>
        <w:t>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  <w:proofErr w:type="gramEnd"/>
    </w:p>
    <w:p w:rsidR="00474E93" w:rsidRDefault="00B40369">
      <w:pPr>
        <w:ind w:firstLine="708"/>
        <w:jc w:val="both"/>
      </w:pPr>
      <w:r>
        <w:lastRenderedPageBreak/>
        <w:t xml:space="preserve">26. </w:t>
      </w:r>
      <w:proofErr w:type="gramStart"/>
      <w:r>
        <w:t>В сведениях о транспортных средствах должна отражаться информация о транспортных средствах, испо</w:t>
      </w:r>
      <w:r>
        <w:t>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</w:t>
      </w:r>
      <w:r>
        <w:t>твления основной деятельности и иных целей, в том числе в целях обслуживания административно-управленческого персонала, доставки работников к месту</w:t>
      </w:r>
      <w:proofErr w:type="gramEnd"/>
      <w:r>
        <w:t xml:space="preserve"> работы, для обеспечения перевозки людей (за исключением работников), в том числе обучающихся.</w:t>
      </w:r>
    </w:p>
    <w:p w:rsidR="00474E93" w:rsidRDefault="00B40369">
      <w:pPr>
        <w:jc w:val="both"/>
      </w:pPr>
      <w:r>
        <w:t xml:space="preserve">   </w:t>
      </w:r>
      <w:r>
        <w:tab/>
        <w:t>Дополнител</w:t>
      </w:r>
      <w:r>
        <w:t>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</w:t>
      </w:r>
      <w:r>
        <w:t xml:space="preserve">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</w:p>
    <w:p w:rsidR="00474E93" w:rsidRDefault="00474E93">
      <w:pPr>
        <w:jc w:val="both"/>
      </w:pPr>
    </w:p>
    <w:p w:rsidR="00474E93" w:rsidRDefault="00474E93">
      <w:pPr>
        <w:ind w:firstLine="284"/>
        <w:jc w:val="both"/>
      </w:pPr>
    </w:p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474E93"/>
    <w:p w:rsidR="00474E93" w:rsidRDefault="00B40369">
      <w:pPr>
        <w:widowControl w:val="0"/>
        <w:jc w:val="right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lastRenderedPageBreak/>
        <w:t>Приложение № 2</w:t>
      </w:r>
    </w:p>
    <w:p w:rsidR="00474E93" w:rsidRDefault="00474E93">
      <w:pPr>
        <w:widowControl w:val="0"/>
        <w:jc w:val="right"/>
        <w:rPr>
          <w:color w:val="auto"/>
          <w:sz w:val="20"/>
          <w:szCs w:val="20"/>
          <w:lang w:eastAsia="ru-RU"/>
        </w:rPr>
      </w:pPr>
    </w:p>
    <w:p w:rsidR="00474E93" w:rsidRDefault="00B40369">
      <w:pPr>
        <w:widowControl w:val="0"/>
        <w:jc w:val="right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t xml:space="preserve">к постановлению Администрации </w:t>
      </w:r>
    </w:p>
    <w:p w:rsidR="00474E93" w:rsidRDefault="00B40369">
      <w:pPr>
        <w:widowControl w:val="0"/>
        <w:jc w:val="right"/>
        <w:rPr>
          <w:color w:val="auto"/>
          <w:sz w:val="20"/>
          <w:szCs w:val="20"/>
          <w:lang w:eastAsia="ru-RU"/>
        </w:rPr>
      </w:pPr>
      <w:proofErr w:type="spellStart"/>
      <w:r>
        <w:rPr>
          <w:color w:val="auto"/>
          <w:sz w:val="20"/>
          <w:szCs w:val="20"/>
          <w:lang w:eastAsia="ru-RU"/>
        </w:rPr>
        <w:t>Элисенваарского</w:t>
      </w:r>
      <w:proofErr w:type="spellEnd"/>
      <w:r>
        <w:rPr>
          <w:color w:val="auto"/>
          <w:sz w:val="20"/>
          <w:szCs w:val="20"/>
          <w:lang w:eastAsia="ru-RU"/>
        </w:rPr>
        <w:t xml:space="preserve"> сельского поселения</w:t>
      </w:r>
    </w:p>
    <w:p w:rsidR="00474E93" w:rsidRDefault="00B40369">
      <w:pPr>
        <w:widowControl w:val="0"/>
        <w:jc w:val="right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t>от 30.12.2022 № _______</w:t>
      </w:r>
    </w:p>
    <w:p w:rsidR="00474E93" w:rsidRDefault="00474E93">
      <w:pPr>
        <w:widowControl w:val="0"/>
        <w:jc w:val="right"/>
        <w:rPr>
          <w:color w:val="auto"/>
          <w:sz w:val="20"/>
          <w:szCs w:val="20"/>
          <w:lang w:eastAsia="ru-RU"/>
        </w:rPr>
      </w:pPr>
    </w:p>
    <w:p w:rsidR="00474E93" w:rsidRDefault="00474E93">
      <w:pPr>
        <w:widowControl w:val="0"/>
        <w:jc w:val="right"/>
        <w:rPr>
          <w:color w:val="auto"/>
          <w:sz w:val="20"/>
          <w:szCs w:val="20"/>
          <w:lang w:eastAsia="ru-RU"/>
        </w:rPr>
      </w:pPr>
    </w:p>
    <w:p w:rsidR="00474E93" w:rsidRDefault="00474E93">
      <w:pPr>
        <w:widowControl w:val="0"/>
        <w:rPr>
          <w:color w:val="auto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9"/>
        <w:gridCol w:w="2676"/>
        <w:gridCol w:w="1583"/>
        <w:gridCol w:w="2952"/>
      </w:tblGrid>
      <w:tr w:rsidR="00474E93">
        <w:tc>
          <w:tcPr>
            <w:tcW w:w="4535" w:type="dxa"/>
            <w:gridSpan w:val="2"/>
          </w:tcPr>
          <w:p w:rsidR="00474E93" w:rsidRDefault="00474E93">
            <w:pPr>
              <w:outlineLvl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:rsidR="00474E93" w:rsidRDefault="00B40369">
            <w:pPr>
              <w:jc w:val="righ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Форма</w:t>
            </w:r>
          </w:p>
        </w:tc>
      </w:tr>
      <w:tr w:rsidR="00474E93">
        <w:tc>
          <w:tcPr>
            <w:tcW w:w="4535" w:type="dxa"/>
            <w:gridSpan w:val="2"/>
          </w:tcPr>
          <w:p w:rsidR="00474E93" w:rsidRDefault="00B40369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СОГЛАСОВАНО</w:t>
            </w:r>
          </w:p>
          <w:p w:rsidR="00474E93" w:rsidRDefault="00B40369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Элисенваарского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   сельского поселения</w:t>
            </w:r>
          </w:p>
        </w:tc>
        <w:tc>
          <w:tcPr>
            <w:tcW w:w="4535" w:type="dxa"/>
            <w:gridSpan w:val="2"/>
          </w:tcPr>
          <w:p w:rsidR="00474E93" w:rsidRDefault="00B40369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УТВЕРЖДАЮ</w:t>
            </w:r>
          </w:p>
          <w:p w:rsidR="00474E93" w:rsidRDefault="00B4036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____________________________________</w:t>
            </w:r>
          </w:p>
          <w:p w:rsidR="00474E93" w:rsidRDefault="00B4036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(наименование должности руководителя)</w:t>
            </w:r>
          </w:p>
          <w:p w:rsidR="00474E93" w:rsidRDefault="00B4036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____________________________________</w:t>
            </w:r>
          </w:p>
          <w:p w:rsidR="00474E93" w:rsidRDefault="00B4036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(наименование учреждения)</w:t>
            </w:r>
          </w:p>
        </w:tc>
      </w:tr>
      <w:tr w:rsidR="00474E93">
        <w:tc>
          <w:tcPr>
            <w:tcW w:w="1859" w:type="dxa"/>
          </w:tcPr>
          <w:p w:rsidR="00474E93" w:rsidRDefault="00B4036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______________</w:t>
            </w:r>
          </w:p>
          <w:p w:rsidR="00474E93" w:rsidRDefault="00B4036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676" w:type="dxa"/>
          </w:tcPr>
          <w:p w:rsidR="00474E93" w:rsidRDefault="00B4036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_____________________</w:t>
            </w:r>
          </w:p>
          <w:p w:rsidR="00474E93" w:rsidRDefault="00B4036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(расшифровка подписи)</w:t>
            </w:r>
          </w:p>
        </w:tc>
        <w:tc>
          <w:tcPr>
            <w:tcW w:w="1583" w:type="dxa"/>
          </w:tcPr>
          <w:p w:rsidR="00474E93" w:rsidRDefault="00B4036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____________</w:t>
            </w:r>
          </w:p>
          <w:p w:rsidR="00474E93" w:rsidRDefault="00B4036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952" w:type="dxa"/>
          </w:tcPr>
          <w:p w:rsidR="00474E93" w:rsidRDefault="00B4036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_____________________</w:t>
            </w:r>
          </w:p>
          <w:p w:rsidR="00474E93" w:rsidRDefault="00B4036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(расшифровка подписи)</w:t>
            </w:r>
          </w:p>
        </w:tc>
      </w:tr>
      <w:tr w:rsidR="00474E93">
        <w:tc>
          <w:tcPr>
            <w:tcW w:w="4535" w:type="dxa"/>
            <w:gridSpan w:val="2"/>
          </w:tcPr>
          <w:p w:rsidR="00474E93" w:rsidRDefault="00B40369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"_____"</w:t>
            </w:r>
            <w:r>
              <w:rPr>
                <w:bCs/>
                <w:color w:val="auto"/>
                <w:sz w:val="20"/>
                <w:szCs w:val="20"/>
              </w:rPr>
              <w:t xml:space="preserve"> _______________ 20___ г.</w:t>
            </w:r>
          </w:p>
        </w:tc>
        <w:tc>
          <w:tcPr>
            <w:tcW w:w="4535" w:type="dxa"/>
            <w:gridSpan w:val="2"/>
          </w:tcPr>
          <w:p w:rsidR="00474E93" w:rsidRDefault="00B40369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"____" ________________ 20___ г.</w:t>
            </w:r>
          </w:p>
        </w:tc>
      </w:tr>
      <w:tr w:rsidR="00474E93">
        <w:tc>
          <w:tcPr>
            <w:tcW w:w="9070" w:type="dxa"/>
            <w:gridSpan w:val="4"/>
          </w:tcPr>
          <w:p w:rsidR="00474E93" w:rsidRDefault="00474E93">
            <w:pPr>
              <w:rPr>
                <w:bCs/>
                <w:color w:val="auto"/>
                <w:sz w:val="20"/>
                <w:szCs w:val="20"/>
              </w:rPr>
            </w:pPr>
          </w:p>
        </w:tc>
      </w:tr>
    </w:tbl>
    <w:p w:rsidR="00474E93" w:rsidRDefault="00474E93">
      <w:pPr>
        <w:widowControl w:val="0"/>
        <w:jc w:val="right"/>
        <w:rPr>
          <w:color w:val="auto"/>
          <w:sz w:val="20"/>
          <w:szCs w:val="20"/>
          <w:lang w:eastAsia="ru-RU"/>
        </w:rPr>
      </w:pPr>
    </w:p>
    <w:p w:rsidR="00474E93" w:rsidRDefault="00474E93">
      <w:pPr>
        <w:widowControl w:val="0"/>
        <w:jc w:val="right"/>
        <w:rPr>
          <w:color w:val="auto"/>
          <w:sz w:val="20"/>
          <w:szCs w:val="20"/>
          <w:lang w:eastAsia="ru-RU"/>
        </w:rPr>
      </w:pPr>
    </w:p>
    <w:p w:rsidR="00474E93" w:rsidRDefault="00474E93">
      <w:pPr>
        <w:widowControl w:val="0"/>
        <w:jc w:val="both"/>
        <w:rPr>
          <w:color w:val="auto"/>
          <w:sz w:val="20"/>
          <w:szCs w:val="20"/>
          <w:lang w:eastAsia="ru-RU"/>
        </w:rPr>
      </w:pPr>
    </w:p>
    <w:p w:rsidR="00474E93" w:rsidRDefault="00B40369">
      <w:pPr>
        <w:widowControl w:val="0"/>
        <w:jc w:val="center"/>
        <w:rPr>
          <w:b/>
          <w:color w:val="auto"/>
          <w:sz w:val="20"/>
          <w:szCs w:val="20"/>
          <w:u w:val="single"/>
          <w:lang w:eastAsia="ru-RU"/>
        </w:rPr>
      </w:pPr>
      <w:bookmarkStart w:id="1" w:name="P136"/>
      <w:bookmarkEnd w:id="1"/>
      <w:r>
        <w:rPr>
          <w:b/>
          <w:color w:val="auto"/>
          <w:sz w:val="20"/>
          <w:szCs w:val="20"/>
          <w:u w:val="single"/>
          <w:lang w:eastAsia="ru-RU"/>
        </w:rPr>
        <w:t>ОТЧЕТ</w:t>
      </w:r>
    </w:p>
    <w:p w:rsidR="00474E93" w:rsidRDefault="00474E93">
      <w:pPr>
        <w:widowControl w:val="0"/>
        <w:jc w:val="center"/>
        <w:rPr>
          <w:b/>
          <w:color w:val="auto"/>
          <w:sz w:val="20"/>
          <w:szCs w:val="20"/>
          <w:u w:val="single"/>
          <w:lang w:eastAsia="ru-RU"/>
        </w:rPr>
      </w:pPr>
    </w:p>
    <w:p w:rsidR="00474E93" w:rsidRDefault="00B40369">
      <w:pPr>
        <w:widowControl w:val="0"/>
        <w:jc w:val="center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 xml:space="preserve">о результатах деятельности муниципального казенного  учреждения </w:t>
      </w:r>
      <w:proofErr w:type="spellStart"/>
      <w:r>
        <w:rPr>
          <w:color w:val="auto"/>
          <w:sz w:val="18"/>
          <w:szCs w:val="18"/>
          <w:lang w:eastAsia="ru-RU"/>
        </w:rPr>
        <w:t>Элисенваарского</w:t>
      </w:r>
      <w:proofErr w:type="spellEnd"/>
      <w:r>
        <w:rPr>
          <w:color w:val="auto"/>
          <w:sz w:val="18"/>
          <w:szCs w:val="18"/>
          <w:lang w:eastAsia="ru-RU"/>
        </w:rPr>
        <w:t xml:space="preserve"> сельского поселения</w:t>
      </w:r>
      <w:r>
        <w:rPr>
          <w:color w:val="auto"/>
          <w:sz w:val="18"/>
          <w:szCs w:val="18"/>
          <w:lang w:eastAsia="ru-RU"/>
        </w:rPr>
        <w:t xml:space="preserve">,  в  отношении которого функции  учредителя и  права  собственника  имущества  осуществляет  Администрация </w:t>
      </w:r>
      <w:proofErr w:type="spellStart"/>
      <w:r>
        <w:rPr>
          <w:color w:val="auto"/>
          <w:sz w:val="18"/>
          <w:szCs w:val="18"/>
          <w:lang w:eastAsia="ru-RU"/>
        </w:rPr>
        <w:t>Элисенваарского</w:t>
      </w:r>
      <w:proofErr w:type="spellEnd"/>
      <w:r>
        <w:rPr>
          <w:color w:val="auto"/>
          <w:sz w:val="18"/>
          <w:szCs w:val="18"/>
          <w:lang w:eastAsia="ru-RU"/>
        </w:rPr>
        <w:t xml:space="preserve"> сельского поселения, и об использовании закреплённого за ним муниципального имущества</w:t>
      </w:r>
    </w:p>
    <w:p w:rsidR="00474E93" w:rsidRDefault="00474E93">
      <w:pPr>
        <w:rPr>
          <w:sz w:val="18"/>
          <w:szCs w:val="18"/>
        </w:rPr>
      </w:pPr>
    </w:p>
    <w:p w:rsidR="00474E93" w:rsidRDefault="00474E93">
      <w:pPr>
        <w:widowControl w:val="0"/>
        <w:outlineLvl w:val="2"/>
        <w:rPr>
          <w:b/>
          <w:color w:val="auto"/>
          <w:sz w:val="20"/>
          <w:szCs w:val="20"/>
          <w:u w:val="single"/>
          <w:lang w:eastAsia="ru-RU"/>
        </w:rPr>
      </w:pPr>
    </w:p>
    <w:p w:rsidR="00474E93" w:rsidRDefault="00B40369">
      <w:pPr>
        <w:widowControl w:val="0"/>
        <w:jc w:val="center"/>
        <w:outlineLvl w:val="2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Сведения</w:t>
      </w:r>
    </w:p>
    <w:p w:rsidR="00474E93" w:rsidRDefault="00474E93">
      <w:pPr>
        <w:widowControl w:val="0"/>
        <w:jc w:val="center"/>
        <w:rPr>
          <w:b/>
          <w:color w:val="auto"/>
          <w:sz w:val="20"/>
          <w:szCs w:val="20"/>
          <w:u w:val="single"/>
          <w:lang w:eastAsia="ru-RU"/>
        </w:rPr>
      </w:pPr>
    </w:p>
    <w:p w:rsidR="00474E93" w:rsidRDefault="00B40369">
      <w:pPr>
        <w:widowControl w:val="0"/>
        <w:jc w:val="center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об оказываемых услугах, выполняемы</w:t>
      </w:r>
      <w:r>
        <w:rPr>
          <w:b/>
          <w:color w:val="auto"/>
          <w:sz w:val="20"/>
          <w:szCs w:val="20"/>
          <w:u w:val="single"/>
          <w:lang w:eastAsia="ru-RU"/>
        </w:rPr>
        <w:t xml:space="preserve">х работах </w:t>
      </w:r>
      <w:proofErr w:type="gramStart"/>
      <w:r>
        <w:rPr>
          <w:b/>
          <w:color w:val="auto"/>
          <w:sz w:val="20"/>
          <w:szCs w:val="20"/>
          <w:u w:val="single"/>
          <w:lang w:eastAsia="ru-RU"/>
        </w:rPr>
        <w:t>сверх</w:t>
      </w:r>
      <w:proofErr w:type="gramEnd"/>
    </w:p>
    <w:p w:rsidR="00474E93" w:rsidRDefault="00B40369">
      <w:pPr>
        <w:widowControl w:val="0"/>
        <w:jc w:val="center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установленного муниципального задания,</w:t>
      </w:r>
    </w:p>
    <w:p w:rsidR="00474E93" w:rsidRDefault="00B40369">
      <w:pPr>
        <w:widowControl w:val="0"/>
        <w:jc w:val="center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а также выпускаемой продукции</w:t>
      </w:r>
    </w:p>
    <w:p w:rsidR="00474E93" w:rsidRDefault="00B40369">
      <w:pPr>
        <w:widowControl w:val="0"/>
        <w:jc w:val="center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на 1 __________ 20__ г.</w:t>
      </w: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474E93">
        <w:tc>
          <w:tcPr>
            <w:tcW w:w="793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КОДЫ</w:t>
            </w: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по </w:t>
            </w:r>
            <w:hyperlink r:id="rId10" w:history="1">
              <w:r>
                <w:rPr>
                  <w:color w:val="0000FF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b/>
          <w:color w:val="auto"/>
          <w:sz w:val="16"/>
          <w:szCs w:val="16"/>
          <w:u w:val="single"/>
          <w:lang w:eastAsia="ru-RU"/>
        </w:rPr>
      </w:pPr>
    </w:p>
    <w:p w:rsidR="00474E93" w:rsidRDefault="00474E93">
      <w:pPr>
        <w:widowControl w:val="0"/>
        <w:outlineLvl w:val="3"/>
        <w:rPr>
          <w:b/>
          <w:color w:val="auto"/>
          <w:sz w:val="18"/>
          <w:szCs w:val="18"/>
          <w:u w:val="single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b/>
          <w:color w:val="auto"/>
          <w:sz w:val="18"/>
          <w:szCs w:val="18"/>
          <w:u w:val="single"/>
          <w:lang w:eastAsia="ru-RU"/>
        </w:rPr>
      </w:pPr>
    </w:p>
    <w:p w:rsidR="00474E93" w:rsidRDefault="00B40369">
      <w:pPr>
        <w:widowControl w:val="0"/>
        <w:jc w:val="center"/>
        <w:outlineLvl w:val="3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 xml:space="preserve">Раздел 1. Сведения об услугах, оказываемых </w:t>
      </w:r>
      <w:proofErr w:type="gramStart"/>
      <w:r>
        <w:rPr>
          <w:b/>
          <w:color w:val="auto"/>
          <w:sz w:val="18"/>
          <w:szCs w:val="18"/>
          <w:u w:val="single"/>
          <w:lang w:eastAsia="ru-RU"/>
        </w:rPr>
        <w:t>сверх</w:t>
      </w:r>
      <w:proofErr w:type="gramEnd"/>
    </w:p>
    <w:p w:rsidR="00474E93" w:rsidRDefault="00B40369">
      <w:pPr>
        <w:widowControl w:val="0"/>
        <w:jc w:val="center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>установленного муниципального задания</w:t>
      </w: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  <w:sectPr w:rsidR="00474E9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61"/>
        <w:gridCol w:w="930"/>
        <w:gridCol w:w="1215"/>
        <w:gridCol w:w="981"/>
        <w:gridCol w:w="553"/>
        <w:gridCol w:w="1958"/>
        <w:gridCol w:w="1059"/>
        <w:gridCol w:w="2767"/>
        <w:gridCol w:w="715"/>
        <w:gridCol w:w="918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lastRenderedPageBreak/>
              <w:t>Наименование оказываемых услуг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 xml:space="preserve">Код по </w:t>
            </w:r>
            <w:hyperlink r:id="rId11" w:history="1">
              <w:r>
                <w:rPr>
                  <w:b/>
                  <w:color w:val="0000FF"/>
                  <w:sz w:val="18"/>
                  <w:szCs w:val="18"/>
                  <w:lang w:eastAsia="ru-RU"/>
                </w:rPr>
                <w:t>ОКВЭД</w:t>
              </w:r>
            </w:hyperlink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Объем оказанных услуг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 xml:space="preserve">Доход от оказания услуг, </w:t>
            </w:r>
            <w:proofErr w:type="spellStart"/>
            <w:r>
              <w:rPr>
                <w:b/>
                <w:color w:val="auto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Цена (тариф)</w:t>
            </w:r>
          </w:p>
        </w:tc>
        <w:tc>
          <w:tcPr>
            <w:tcW w:w="0" w:type="auto"/>
            <w:gridSpan w:val="3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eastAsia="ru-RU"/>
              </w:rPr>
              <w:t>Справочно</w:t>
            </w:r>
            <w:proofErr w:type="spellEnd"/>
            <w:r>
              <w:rPr>
                <w:b/>
                <w:color w:val="auto"/>
                <w:sz w:val="18"/>
                <w:szCs w:val="18"/>
                <w:lang w:eastAsia="ru-RU"/>
              </w:rPr>
              <w:t>: реквизиты акта, которым установлена цена (тариф)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 xml:space="preserve">кем </w:t>
            </w:r>
            <w:proofErr w:type="gramStart"/>
            <w:r>
              <w:rPr>
                <w:b/>
                <w:color w:val="auto"/>
                <w:sz w:val="18"/>
                <w:szCs w:val="18"/>
                <w:lang w:eastAsia="ru-RU"/>
              </w:rPr>
              <w:t>издан</w:t>
            </w:r>
            <w:proofErr w:type="gramEnd"/>
            <w:r>
              <w:rPr>
                <w:b/>
                <w:color w:val="auto"/>
                <w:sz w:val="18"/>
                <w:szCs w:val="18"/>
                <w:lang w:eastAsia="ru-RU"/>
              </w:rPr>
              <w:t xml:space="preserve"> (учреждение)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номер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код по </w:t>
            </w:r>
            <w:hyperlink r:id="rId12" w:history="1">
              <w:r>
                <w:rPr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11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  <w:vAlign w:val="center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</w:tr>
    </w:tbl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B40369">
      <w:pPr>
        <w:widowControl w:val="0"/>
        <w:jc w:val="center"/>
        <w:outlineLvl w:val="3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 xml:space="preserve">Раздел 2. Сведения о работах, выполняемых </w:t>
      </w:r>
      <w:proofErr w:type="gramStart"/>
      <w:r>
        <w:rPr>
          <w:b/>
          <w:color w:val="auto"/>
          <w:sz w:val="18"/>
          <w:szCs w:val="18"/>
          <w:u w:val="single"/>
          <w:lang w:eastAsia="ru-RU"/>
        </w:rPr>
        <w:t>сверх</w:t>
      </w:r>
      <w:proofErr w:type="gramEnd"/>
    </w:p>
    <w:p w:rsidR="00474E93" w:rsidRDefault="00B40369">
      <w:pPr>
        <w:widowControl w:val="0"/>
        <w:jc w:val="center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>установленного муниципального задания</w:t>
      </w:r>
    </w:p>
    <w:p w:rsidR="00474E93" w:rsidRDefault="00474E93">
      <w:pPr>
        <w:widowControl w:val="0"/>
        <w:jc w:val="both"/>
        <w:rPr>
          <w:b/>
          <w:color w:val="auto"/>
          <w:sz w:val="16"/>
          <w:szCs w:val="16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0"/>
        <w:gridCol w:w="1139"/>
        <w:gridCol w:w="917"/>
        <w:gridCol w:w="1215"/>
        <w:gridCol w:w="961"/>
        <w:gridCol w:w="553"/>
        <w:gridCol w:w="2179"/>
        <w:gridCol w:w="1043"/>
        <w:gridCol w:w="2722"/>
        <w:gridCol w:w="670"/>
        <w:gridCol w:w="875"/>
      </w:tblGrid>
      <w:tr w:rsidR="00474E93">
        <w:trPr>
          <w:jc w:val="center"/>
        </w:trPr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Наименование выполняемых работ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 xml:space="preserve">Код по </w:t>
            </w:r>
            <w:hyperlink r:id="rId13" w:history="1">
              <w:r>
                <w:rPr>
                  <w:b/>
                  <w:color w:val="0000FF"/>
                  <w:sz w:val="18"/>
                  <w:szCs w:val="18"/>
                  <w:lang w:eastAsia="ru-RU"/>
                </w:rPr>
                <w:t>ОКВЭД</w:t>
              </w:r>
            </w:hyperlink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Объем выполненных работ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 xml:space="preserve">Доход от выполнения работ, </w:t>
            </w:r>
            <w:proofErr w:type="spellStart"/>
            <w:r>
              <w:rPr>
                <w:b/>
                <w:color w:val="auto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Цена (тариф)</w:t>
            </w:r>
          </w:p>
        </w:tc>
        <w:tc>
          <w:tcPr>
            <w:tcW w:w="0" w:type="auto"/>
            <w:gridSpan w:val="3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eastAsia="ru-RU"/>
              </w:rPr>
              <w:t>Справочно</w:t>
            </w:r>
            <w:proofErr w:type="spellEnd"/>
            <w:r>
              <w:rPr>
                <w:b/>
                <w:color w:val="auto"/>
                <w:sz w:val="18"/>
                <w:szCs w:val="18"/>
                <w:lang w:eastAsia="ru-RU"/>
              </w:rPr>
              <w:t>: реквизиты акта, которым установлена цена (тариф)</w:t>
            </w:r>
          </w:p>
        </w:tc>
      </w:tr>
      <w:tr w:rsidR="00474E93">
        <w:trPr>
          <w:jc w:val="center"/>
        </w:trPr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 xml:space="preserve">кем </w:t>
            </w:r>
            <w:proofErr w:type="gramStart"/>
            <w:r>
              <w:rPr>
                <w:b/>
                <w:color w:val="auto"/>
                <w:sz w:val="18"/>
                <w:szCs w:val="18"/>
                <w:lang w:eastAsia="ru-RU"/>
              </w:rPr>
              <w:t>издан</w:t>
            </w:r>
            <w:proofErr w:type="gramEnd"/>
            <w:r>
              <w:rPr>
                <w:b/>
                <w:color w:val="auto"/>
                <w:sz w:val="18"/>
                <w:szCs w:val="18"/>
                <w:lang w:eastAsia="ru-RU"/>
              </w:rPr>
              <w:t xml:space="preserve"> (учреждение)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номер</w:t>
            </w:r>
          </w:p>
        </w:tc>
      </w:tr>
      <w:tr w:rsidR="00474E93">
        <w:trPr>
          <w:jc w:val="center"/>
        </w:trPr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код по </w:t>
            </w:r>
            <w:hyperlink r:id="rId14" w:history="1">
              <w:r>
                <w:rPr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rPr>
          <w:jc w:val="center"/>
        </w:trPr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11</w:t>
            </w:r>
          </w:p>
        </w:tc>
      </w:tr>
      <w:tr w:rsidR="00474E93">
        <w:trPr>
          <w:jc w:val="center"/>
        </w:trPr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rPr>
          <w:jc w:val="center"/>
        </w:trPr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rPr>
          <w:jc w:val="center"/>
        </w:trPr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rPr>
          <w:jc w:val="center"/>
        </w:trPr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  <w:vAlign w:val="center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</w:tr>
    </w:tbl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Руководитель</w:t>
      </w:r>
    </w:p>
    <w:p w:rsidR="00474E93" w:rsidRDefault="00B40369">
      <w:pPr>
        <w:widowControl w:val="0"/>
        <w:rPr>
          <w:color w:val="auto"/>
          <w:sz w:val="20"/>
          <w:szCs w:val="20"/>
          <w:lang w:eastAsia="ru-RU"/>
        </w:rPr>
      </w:pPr>
      <w:r>
        <w:rPr>
          <w:color w:val="auto"/>
          <w:sz w:val="18"/>
          <w:szCs w:val="18"/>
          <w:lang w:eastAsia="ru-RU"/>
        </w:rPr>
        <w:t>(уполномоченное лицо) Учреждения</w:t>
      </w:r>
      <w:r>
        <w:rPr>
          <w:color w:val="auto"/>
          <w:sz w:val="20"/>
          <w:szCs w:val="20"/>
          <w:lang w:eastAsia="ru-RU"/>
        </w:rPr>
        <w:tab/>
        <w:t>____________</w:t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  <w:t>_______</w:t>
      </w:r>
      <w:r>
        <w:rPr>
          <w:color w:val="auto"/>
          <w:sz w:val="20"/>
          <w:szCs w:val="20"/>
          <w:lang w:eastAsia="ru-RU"/>
        </w:rPr>
        <w:tab/>
        <w:t>_________</w:t>
      </w:r>
      <w:r>
        <w:rPr>
          <w:color w:val="auto"/>
          <w:sz w:val="20"/>
          <w:szCs w:val="20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>(должность)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 xml:space="preserve">                       (подпись)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(расшифровка подписи)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Исполнитель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_________________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_______</w:t>
      </w:r>
      <w:r>
        <w:rPr>
          <w:color w:val="auto"/>
          <w:sz w:val="18"/>
          <w:szCs w:val="18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  <w:t>(должность)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(фамилия, инициалы)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(телефон)</w:t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  <w:sectPr w:rsidR="00474E93">
          <w:pgSz w:w="16838" w:h="11905" w:orient="landscape"/>
          <w:pgMar w:top="851" w:right="1134" w:bottom="850" w:left="1134" w:header="0" w:footer="0" w:gutter="0"/>
          <w:cols w:space="720"/>
          <w:titlePg/>
          <w:docGrid w:linePitch="360"/>
        </w:sectPr>
      </w:pPr>
      <w:r>
        <w:rPr>
          <w:color w:val="auto"/>
          <w:sz w:val="20"/>
          <w:szCs w:val="20"/>
          <w:lang w:eastAsia="ru-RU"/>
        </w:rPr>
        <w:t>"__" __________ 20__ г.</w:t>
      </w:r>
      <w:r>
        <w:rPr>
          <w:color w:val="auto"/>
          <w:sz w:val="20"/>
          <w:szCs w:val="20"/>
          <w:lang w:eastAsia="ru-RU"/>
        </w:rPr>
        <w:tab/>
      </w:r>
    </w:p>
    <w:p w:rsidR="00474E93" w:rsidRDefault="00B40369">
      <w:pPr>
        <w:widowControl w:val="0"/>
        <w:jc w:val="center"/>
        <w:outlineLvl w:val="2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lastRenderedPageBreak/>
        <w:t>Сведения</w:t>
      </w:r>
    </w:p>
    <w:p w:rsidR="00474E93" w:rsidRDefault="00B40369">
      <w:pPr>
        <w:widowControl w:val="0"/>
        <w:jc w:val="center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о доходах учреждения в виде прибыли, приходящейся на доли</w:t>
      </w:r>
    </w:p>
    <w:p w:rsidR="00474E93" w:rsidRDefault="00B40369">
      <w:pPr>
        <w:widowControl w:val="0"/>
        <w:jc w:val="center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в уставных (складочных) капиталах хозяйственных товариществ</w:t>
      </w:r>
    </w:p>
    <w:p w:rsidR="00474E93" w:rsidRDefault="00B40369">
      <w:pPr>
        <w:widowControl w:val="0"/>
        <w:jc w:val="center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и обществ, или дивидендов по акциям,</w:t>
      </w:r>
    </w:p>
    <w:p w:rsidR="00474E93" w:rsidRDefault="00B40369">
      <w:pPr>
        <w:widowControl w:val="0"/>
        <w:jc w:val="center"/>
        <w:rPr>
          <w:b/>
          <w:color w:val="auto"/>
          <w:sz w:val="20"/>
          <w:szCs w:val="20"/>
          <w:u w:val="single"/>
          <w:lang w:eastAsia="ru-RU"/>
        </w:rPr>
      </w:pPr>
      <w:proofErr w:type="gramStart"/>
      <w:r>
        <w:rPr>
          <w:b/>
          <w:color w:val="auto"/>
          <w:sz w:val="20"/>
          <w:szCs w:val="20"/>
          <w:u w:val="single"/>
          <w:lang w:eastAsia="ru-RU"/>
        </w:rPr>
        <w:t>принадлежащим</w:t>
      </w:r>
      <w:proofErr w:type="gramEnd"/>
      <w:r>
        <w:rPr>
          <w:b/>
          <w:color w:val="auto"/>
          <w:sz w:val="20"/>
          <w:szCs w:val="20"/>
          <w:u w:val="single"/>
          <w:lang w:eastAsia="ru-RU"/>
        </w:rPr>
        <w:t xml:space="preserve"> учреждению </w:t>
      </w: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474E93">
        <w:tc>
          <w:tcPr>
            <w:tcW w:w="793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КОДЫ</w:t>
            </w: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на 1 ________ 20__ г.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по </w:t>
            </w:r>
            <w:hyperlink r:id="rId15" w:history="1">
              <w:r>
                <w:rPr>
                  <w:color w:val="0000FF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  <w:sectPr w:rsidR="00474E93">
          <w:pgSz w:w="11905" w:h="16838"/>
          <w:pgMar w:top="1134" w:right="850" w:bottom="1134" w:left="1701" w:header="0" w:footer="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4"/>
        <w:gridCol w:w="545"/>
        <w:gridCol w:w="870"/>
        <w:gridCol w:w="881"/>
        <w:gridCol w:w="1303"/>
        <w:gridCol w:w="715"/>
        <w:gridCol w:w="1096"/>
        <w:gridCol w:w="1044"/>
        <w:gridCol w:w="983"/>
        <w:gridCol w:w="1837"/>
        <w:gridCol w:w="1109"/>
        <w:gridCol w:w="1105"/>
        <w:gridCol w:w="1912"/>
      </w:tblGrid>
      <w:tr w:rsidR="00474E93">
        <w:tc>
          <w:tcPr>
            <w:tcW w:w="0" w:type="auto"/>
            <w:gridSpan w:val="5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lastRenderedPageBreak/>
              <w:t>Организация (предприятие)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Сумма вложений в уставный капитал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Доля в уставном капитале, %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 xml:space="preserve">Вид вложений </w:t>
            </w:r>
            <w:hyperlink w:anchor="P606" w:tooltip="Current Document" w:history="1">
              <w:r>
                <w:rPr>
                  <w:b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 xml:space="preserve">Доходы, подлежащие получению за отчетный </w:t>
            </w:r>
            <w:r>
              <w:rPr>
                <w:b/>
                <w:color w:val="auto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vMerge w:val="restart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 xml:space="preserve">код по </w:t>
            </w:r>
            <w:hyperlink r:id="rId16" w:history="1">
              <w:r>
                <w:rPr>
                  <w:b/>
                  <w:color w:val="0000FF"/>
                  <w:sz w:val="18"/>
                  <w:szCs w:val="18"/>
                  <w:lang w:eastAsia="ru-RU"/>
                </w:rPr>
                <w:t>ОКОПФ</w:t>
              </w:r>
            </w:hyperlink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дата создания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основной вид деятельности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 xml:space="preserve">начислено, </w:t>
            </w:r>
            <w:proofErr w:type="spellStart"/>
            <w:r>
              <w:rPr>
                <w:b/>
                <w:color w:val="auto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 xml:space="preserve">поступило, </w:t>
            </w:r>
            <w:proofErr w:type="spellStart"/>
            <w:r>
              <w:rPr>
                <w:b/>
                <w:color w:val="auto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13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74E93" w:rsidRDefault="00474E93">
      <w:pPr>
        <w:widowControl w:val="0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</w:pPr>
    </w:p>
    <w:p w:rsidR="00474E93" w:rsidRDefault="00B40369">
      <w:pPr>
        <w:widowControl w:val="0"/>
        <w:rPr>
          <w:color w:val="auto"/>
          <w:sz w:val="18"/>
          <w:szCs w:val="18"/>
          <w:u w:val="single"/>
          <w:lang w:eastAsia="ru-RU"/>
        </w:rPr>
      </w:pPr>
      <w:r>
        <w:rPr>
          <w:color w:val="auto"/>
          <w:sz w:val="18"/>
          <w:szCs w:val="18"/>
          <w:u w:val="single"/>
          <w:lang w:eastAsia="ru-RU"/>
        </w:rPr>
        <w:t>Руководитель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(уполномоченное лицо) Учреждения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_________</w:t>
      </w:r>
      <w:r>
        <w:rPr>
          <w:color w:val="auto"/>
          <w:sz w:val="18"/>
          <w:szCs w:val="18"/>
          <w:lang w:eastAsia="ru-RU"/>
        </w:rPr>
        <w:tab/>
        <w:t>___________________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6"/>
          <w:szCs w:val="16"/>
          <w:lang w:eastAsia="ru-RU"/>
        </w:rPr>
        <w:t>(должность)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 xml:space="preserve">                                    (подпись)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(расшифровка подписи</w:t>
      </w:r>
      <w:r>
        <w:rPr>
          <w:color w:val="auto"/>
          <w:sz w:val="18"/>
          <w:szCs w:val="18"/>
          <w:lang w:eastAsia="ru-RU"/>
        </w:rPr>
        <w:t>)</w:t>
      </w:r>
    </w:p>
    <w:p w:rsidR="00474E93" w:rsidRDefault="00B40369">
      <w:pPr>
        <w:widowControl w:val="0"/>
        <w:rPr>
          <w:color w:val="auto"/>
          <w:sz w:val="18"/>
          <w:szCs w:val="18"/>
          <w:u w:val="single"/>
          <w:lang w:eastAsia="ru-RU"/>
        </w:rPr>
      </w:pPr>
      <w:r>
        <w:rPr>
          <w:color w:val="auto"/>
          <w:sz w:val="18"/>
          <w:szCs w:val="18"/>
          <w:u w:val="single"/>
          <w:lang w:eastAsia="ru-RU"/>
        </w:rPr>
        <w:t>Исполнитель</w:t>
      </w:r>
      <w:r>
        <w:rPr>
          <w:color w:val="auto"/>
          <w:sz w:val="18"/>
          <w:szCs w:val="18"/>
          <w:u w:val="single"/>
          <w:lang w:eastAsia="ru-RU"/>
        </w:rPr>
        <w:tab/>
      </w:r>
      <w:r>
        <w:rPr>
          <w:color w:val="auto"/>
          <w:sz w:val="18"/>
          <w:szCs w:val="18"/>
          <w:u w:val="single"/>
          <w:lang w:eastAsia="ru-RU"/>
        </w:rPr>
        <w:tab/>
      </w:r>
      <w:r>
        <w:rPr>
          <w:color w:val="auto"/>
          <w:sz w:val="18"/>
          <w:szCs w:val="18"/>
          <w:u w:val="single"/>
          <w:lang w:eastAsia="ru-RU"/>
        </w:rPr>
        <w:tab/>
      </w:r>
      <w:r>
        <w:rPr>
          <w:color w:val="auto"/>
          <w:sz w:val="18"/>
          <w:szCs w:val="18"/>
          <w:u w:val="single"/>
          <w:lang w:eastAsia="ru-RU"/>
        </w:rPr>
        <w:tab/>
      </w:r>
      <w:r>
        <w:rPr>
          <w:color w:val="auto"/>
          <w:sz w:val="18"/>
          <w:szCs w:val="18"/>
          <w:u w:val="single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  <w:t>(должность)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(фамилия, инициалы)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(телефон)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"__" __________ 20__ г.</w:t>
      </w:r>
    </w:p>
    <w:p w:rsidR="00474E93" w:rsidRDefault="00474E93">
      <w:pPr>
        <w:widowControl w:val="0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rPr>
          <w:color w:val="auto"/>
          <w:sz w:val="18"/>
          <w:szCs w:val="18"/>
          <w:lang w:eastAsia="ru-RU"/>
        </w:rPr>
      </w:pP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  <w:t>--------------------------------</w:t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  <w:t>&lt;1</w:t>
      </w:r>
      <w:proofErr w:type="gramStart"/>
      <w:r>
        <w:rPr>
          <w:color w:val="auto"/>
          <w:sz w:val="16"/>
          <w:szCs w:val="16"/>
          <w:lang w:eastAsia="ru-RU"/>
        </w:rPr>
        <w:t>&gt; У</w:t>
      </w:r>
      <w:proofErr w:type="gramEnd"/>
      <w:r>
        <w:rPr>
          <w:color w:val="auto"/>
          <w:sz w:val="16"/>
          <w:szCs w:val="16"/>
          <w:lang w:eastAsia="ru-RU"/>
        </w:rPr>
        <w:t>казывается вид вложений "1" - денежные средства, "2" - имущество, "3" - право пользования нематериальными активами.</w:t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  <w:sectPr w:rsidR="00474E93">
          <w:pgSz w:w="16838" w:h="11905" w:orient="landscape"/>
          <w:pgMar w:top="1701" w:right="1134" w:bottom="850" w:left="1134" w:header="0" w:footer="0" w:gutter="0"/>
          <w:cols w:space="720"/>
          <w:titlePg/>
          <w:docGrid w:linePitch="360"/>
        </w:sectPr>
      </w:pPr>
      <w:r>
        <w:rPr>
          <w:color w:val="auto"/>
          <w:sz w:val="16"/>
          <w:szCs w:val="16"/>
          <w:lang w:eastAsia="ru-RU"/>
        </w:rPr>
        <w:tab/>
      </w:r>
    </w:p>
    <w:p w:rsidR="00474E93" w:rsidRDefault="00474E93">
      <w:pPr>
        <w:widowControl w:val="0"/>
        <w:jc w:val="center"/>
        <w:outlineLvl w:val="2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B40369">
      <w:pPr>
        <w:widowControl w:val="0"/>
        <w:jc w:val="center"/>
        <w:outlineLvl w:val="2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Сведения</w:t>
      </w:r>
    </w:p>
    <w:p w:rsidR="00474E93" w:rsidRDefault="00B40369">
      <w:pPr>
        <w:widowControl w:val="0"/>
        <w:jc w:val="center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о просроченной кредиторской задолженности</w:t>
      </w:r>
    </w:p>
    <w:p w:rsidR="00474E93" w:rsidRDefault="00474E93">
      <w:pPr>
        <w:widowControl w:val="0"/>
        <w:jc w:val="both"/>
        <w:rPr>
          <w:b/>
          <w:color w:val="auto"/>
          <w:sz w:val="20"/>
          <w:szCs w:val="20"/>
          <w:u w:val="single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474E93">
        <w:tc>
          <w:tcPr>
            <w:tcW w:w="793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КОДЫ</w:t>
            </w: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на 1 ______ 20__ г.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по </w:t>
            </w:r>
            <w:hyperlink r:id="rId17" w:history="1">
              <w:r>
                <w:rPr>
                  <w:color w:val="0000FF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  <w:sectPr w:rsidR="00474E93">
          <w:pgSz w:w="11905" w:h="16838"/>
          <w:pgMar w:top="1134" w:right="850" w:bottom="1134" w:left="1701" w:header="0" w:footer="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8"/>
        <w:gridCol w:w="575"/>
        <w:gridCol w:w="467"/>
        <w:gridCol w:w="1251"/>
        <w:gridCol w:w="928"/>
        <w:gridCol w:w="800"/>
        <w:gridCol w:w="458"/>
        <w:gridCol w:w="466"/>
        <w:gridCol w:w="1251"/>
        <w:gridCol w:w="818"/>
        <w:gridCol w:w="818"/>
        <w:gridCol w:w="818"/>
        <w:gridCol w:w="818"/>
        <w:gridCol w:w="561"/>
        <w:gridCol w:w="800"/>
        <w:gridCol w:w="939"/>
        <w:gridCol w:w="1098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 xml:space="preserve">Предельно допустимые значения просроченной кредиторской задолженности </w:t>
            </w:r>
          </w:p>
        </w:tc>
        <w:tc>
          <w:tcPr>
            <w:tcW w:w="0" w:type="auto"/>
            <w:gridSpan w:val="6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 xml:space="preserve">Изменение кредиторской задолженности 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Причина образ</w:t>
            </w:r>
            <w:r>
              <w:rPr>
                <w:b/>
                <w:color w:val="auto"/>
                <w:sz w:val="16"/>
                <w:szCs w:val="16"/>
                <w:lang w:eastAsia="ru-RU"/>
              </w:rPr>
              <w:t>ования</w:t>
            </w:r>
          </w:p>
        </w:tc>
        <w:tc>
          <w:tcPr>
            <w:tcW w:w="0" w:type="auto"/>
            <w:vMerge w:val="restart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Меры, принимаемые по погашению просроченной кредиторской задолженности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срок, дней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том числе по срокам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 xml:space="preserve">сумма, </w:t>
            </w:r>
            <w:proofErr w:type="spellStart"/>
            <w:r>
              <w:rPr>
                <w:b/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 xml:space="preserve">в абсолютных величинах 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 xml:space="preserve">в процентах 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менее 30 дней просрочки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от 30 до 90 дней просрочки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от 90 до 180 дней просрочки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более 180 дней просрочки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17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выплате заработной платы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выплате стипендий, пособий, пенсий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перечислению в бюджет,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3400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связи с невыполнением муниципального задания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3410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 xml:space="preserve">в связи с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недостижением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3420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в связи с невыполнением условий соглашений, в том числе по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 xml:space="preserve"> расходов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3430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оплате товаров, работ, услуг,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публичным договорам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оплате прочих расходов,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выплатам, связанным с причинением вреда гражданам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</w:pPr>
    </w:p>
    <w:p w:rsidR="00474E93" w:rsidRDefault="00B40369">
      <w:pPr>
        <w:widowControl w:val="0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t>Руководитель</w:t>
      </w:r>
    </w:p>
    <w:p w:rsidR="00474E93" w:rsidRDefault="00B40369">
      <w:pPr>
        <w:widowControl w:val="0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t>(уполномоченное лицо) Учреждения</w:t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  <w:t>_______                ________________</w:t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  <w:t>(должность)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 xml:space="preserve">                                                            </w:t>
      </w:r>
      <w:r>
        <w:rPr>
          <w:color w:val="auto"/>
          <w:sz w:val="16"/>
          <w:szCs w:val="16"/>
          <w:lang w:eastAsia="ru-RU"/>
        </w:rPr>
        <w:tab/>
        <w:t>(подпись)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(расшифровка подписи)</w:t>
      </w:r>
    </w:p>
    <w:p w:rsidR="00474E93" w:rsidRDefault="00B40369">
      <w:pPr>
        <w:widowControl w:val="0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t>Исполнитель</w:t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  <w:t>(должность)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(фамилия, инициалы)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(телефон)</w:t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  <w:sectPr w:rsidR="00474E93">
          <w:pgSz w:w="16838" w:h="11905" w:orient="landscape"/>
          <w:pgMar w:top="709" w:right="1134" w:bottom="850" w:left="1134" w:header="0" w:footer="0" w:gutter="0"/>
          <w:cols w:space="720"/>
          <w:titlePg/>
          <w:docGrid w:linePitch="360"/>
        </w:sectPr>
      </w:pPr>
      <w:r>
        <w:rPr>
          <w:color w:val="auto"/>
          <w:sz w:val="20"/>
          <w:szCs w:val="20"/>
          <w:lang w:eastAsia="ru-RU"/>
        </w:rPr>
        <w:t>"__" __________ 20__ г.</w:t>
      </w:r>
      <w:r>
        <w:rPr>
          <w:color w:val="auto"/>
          <w:sz w:val="20"/>
          <w:szCs w:val="20"/>
          <w:lang w:eastAsia="ru-RU"/>
        </w:rPr>
        <w:tab/>
      </w: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B40369">
      <w:pPr>
        <w:widowControl w:val="0"/>
        <w:jc w:val="center"/>
        <w:outlineLvl w:val="2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Сведения</w:t>
      </w:r>
    </w:p>
    <w:p w:rsidR="00474E93" w:rsidRDefault="00B40369">
      <w:pPr>
        <w:widowControl w:val="0"/>
        <w:jc w:val="center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о задолженности по ущербу, недостачам, хище</w:t>
      </w:r>
      <w:r>
        <w:rPr>
          <w:b/>
          <w:color w:val="auto"/>
          <w:sz w:val="20"/>
          <w:szCs w:val="20"/>
          <w:u w:val="single"/>
          <w:lang w:eastAsia="ru-RU"/>
        </w:rPr>
        <w:t xml:space="preserve">ниям </w:t>
      </w:r>
      <w:proofErr w:type="gramStart"/>
      <w:r>
        <w:rPr>
          <w:b/>
          <w:color w:val="auto"/>
          <w:sz w:val="20"/>
          <w:szCs w:val="20"/>
          <w:u w:val="single"/>
          <w:lang w:eastAsia="ru-RU"/>
        </w:rPr>
        <w:t>денежных</w:t>
      </w:r>
      <w:proofErr w:type="gramEnd"/>
    </w:p>
    <w:p w:rsidR="00474E93" w:rsidRDefault="00B40369">
      <w:pPr>
        <w:widowControl w:val="0"/>
        <w:jc w:val="center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средств и материальных ценностей</w:t>
      </w:r>
    </w:p>
    <w:p w:rsidR="00474E93" w:rsidRDefault="00474E93">
      <w:pPr>
        <w:widowControl w:val="0"/>
        <w:jc w:val="both"/>
        <w:rPr>
          <w:b/>
          <w:color w:val="auto"/>
          <w:sz w:val="20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474E93">
        <w:tc>
          <w:tcPr>
            <w:tcW w:w="793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КОДЫ</w:t>
            </w: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на 1 ________ 20__ г.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по </w:t>
            </w:r>
            <w:hyperlink r:id="rId18" w:history="1">
              <w:r>
                <w:rPr>
                  <w:color w:val="0000FF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  <w:sectPr w:rsidR="00474E93">
          <w:pgSz w:w="11905" w:h="16838"/>
          <w:pgMar w:top="851" w:right="850" w:bottom="1134" w:left="1701" w:header="0" w:footer="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3"/>
        <w:gridCol w:w="627"/>
        <w:gridCol w:w="493"/>
        <w:gridCol w:w="1232"/>
        <w:gridCol w:w="488"/>
        <w:gridCol w:w="1135"/>
        <w:gridCol w:w="1160"/>
        <w:gridCol w:w="488"/>
        <w:gridCol w:w="490"/>
        <w:gridCol w:w="897"/>
        <w:gridCol w:w="1265"/>
        <w:gridCol w:w="488"/>
        <w:gridCol w:w="1739"/>
        <w:gridCol w:w="506"/>
        <w:gridCol w:w="1333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Списано</w:t>
            </w:r>
          </w:p>
        </w:tc>
        <w:tc>
          <w:tcPr>
            <w:tcW w:w="0" w:type="auto"/>
            <w:gridSpan w:val="2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Остаток задолженности по возмещению ущерба на конец отчетного периода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него на взыскании в службе судебных приставов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страховыми организациями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него на взыскании в службе судебных приставов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виновные лица установлены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виновные лица не установлены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 по решению суда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15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Недостача, хищение денежных средств,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связи с хищением (кражами)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0110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0120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0130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связи с недостачами, включая хищения (кражи)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0210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0211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связи с нарушением правил хранения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0220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в связи с нанесением </w:t>
            </w: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ущерба техническому состоянию объекта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0230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В связи с нарушением условий договоров (контрактов)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связи с невыполнением условий о возврате предоплаты (аванса)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0320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474E93">
        <w:tc>
          <w:tcPr>
            <w:tcW w:w="26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jc w:val="both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Руководитель</w:t>
            </w:r>
          </w:p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6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474E93">
        <w:tc>
          <w:tcPr>
            <w:tcW w:w="26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jc w:val="both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6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6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(телефон)</w:t>
            </w:r>
          </w:p>
        </w:tc>
      </w:tr>
      <w:tr w:rsidR="00474E93">
        <w:tc>
          <w:tcPr>
            <w:tcW w:w="26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jc w:val="both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B40369">
      <w:pPr>
        <w:widowControl w:val="0"/>
        <w:jc w:val="center"/>
        <w:outlineLvl w:val="2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lastRenderedPageBreak/>
        <w:t>Сведения о численности сотрудников и оплате труда</w:t>
      </w: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1587"/>
        <w:gridCol w:w="1584"/>
        <w:gridCol w:w="595"/>
      </w:tblGrid>
      <w:tr w:rsidR="00474E93">
        <w:tc>
          <w:tcPr>
            <w:tcW w:w="0" w:type="auto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КОДЫ</w:t>
            </w: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 1 ________ 20__ г.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Публично-правовое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по </w:t>
            </w:r>
            <w:hyperlink r:id="rId19" w:history="1">
              <w:r>
                <w:rPr>
                  <w:color w:val="0000FF"/>
                  <w:sz w:val="16"/>
                  <w:szCs w:val="16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Периодичность: годовая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B40369">
      <w:pPr>
        <w:widowControl w:val="0"/>
        <w:jc w:val="center"/>
        <w:outlineLvl w:val="3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Раздел 1. Сведения о численности сотрудников</w:t>
      </w: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tbl>
      <w:tblPr>
        <w:tblW w:w="0" w:type="auto"/>
        <w:tblInd w:w="-364" w:type="dxa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3"/>
        <w:gridCol w:w="582"/>
        <w:gridCol w:w="568"/>
        <w:gridCol w:w="938"/>
        <w:gridCol w:w="781"/>
        <w:gridCol w:w="927"/>
        <w:gridCol w:w="483"/>
        <w:gridCol w:w="556"/>
        <w:gridCol w:w="950"/>
        <w:gridCol w:w="1322"/>
        <w:gridCol w:w="847"/>
        <w:gridCol w:w="1407"/>
        <w:gridCol w:w="1080"/>
        <w:gridCol w:w="483"/>
        <w:gridCol w:w="1023"/>
        <w:gridCol w:w="781"/>
        <w:gridCol w:w="927"/>
      </w:tblGrid>
      <w:tr w:rsidR="00474E93">
        <w:tc>
          <w:tcPr>
            <w:tcW w:w="1403" w:type="dxa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Группы персонала (категория персонала)</w:t>
            </w:r>
          </w:p>
        </w:tc>
        <w:tc>
          <w:tcPr>
            <w:tcW w:w="582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3214" w:type="dxa"/>
            <w:gridSpan w:val="4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Штатная численность на начало года</w:t>
            </w:r>
          </w:p>
        </w:tc>
        <w:tc>
          <w:tcPr>
            <w:tcW w:w="4158" w:type="dxa"/>
            <w:gridSpan w:val="5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Средняя численность сотрудников за отчетный период</w:t>
            </w:r>
          </w:p>
        </w:tc>
        <w:tc>
          <w:tcPr>
            <w:tcW w:w="2487" w:type="dxa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По договорам гражданско-правового характера </w:t>
            </w:r>
          </w:p>
        </w:tc>
        <w:tc>
          <w:tcPr>
            <w:tcW w:w="3214" w:type="dxa"/>
            <w:gridSpan w:val="4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Штатная численность на конец отчетного периода</w:t>
            </w:r>
          </w:p>
        </w:tc>
      </w:tr>
      <w:tr w:rsidR="00474E93">
        <w:tc>
          <w:tcPr>
            <w:tcW w:w="1403" w:type="dxa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установлено штатным расписанием</w:t>
            </w:r>
          </w:p>
        </w:tc>
        <w:tc>
          <w:tcPr>
            <w:tcW w:w="1708" w:type="dxa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83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3675" w:type="dxa"/>
            <w:gridSpan w:val="4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87" w:type="dxa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06" w:type="dxa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установлено штатным расписанием</w:t>
            </w:r>
          </w:p>
        </w:tc>
        <w:tc>
          <w:tcPr>
            <w:tcW w:w="1708" w:type="dxa"/>
            <w:gridSpan w:val="2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474E93">
        <w:tc>
          <w:tcPr>
            <w:tcW w:w="1403" w:type="dxa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8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нее</w:t>
            </w:r>
          </w:p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основным видам деятельности</w:t>
            </w:r>
          </w:p>
        </w:tc>
        <w:tc>
          <w:tcPr>
            <w:tcW w:w="781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замещено</w:t>
            </w:r>
          </w:p>
        </w:tc>
        <w:tc>
          <w:tcPr>
            <w:tcW w:w="927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вакантных должностей</w:t>
            </w:r>
          </w:p>
        </w:tc>
        <w:tc>
          <w:tcPr>
            <w:tcW w:w="483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основному месту работы</w:t>
            </w:r>
          </w:p>
        </w:tc>
        <w:tc>
          <w:tcPr>
            <w:tcW w:w="1322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по внутреннему совместительству (по совмещению должностей) </w:t>
            </w:r>
          </w:p>
        </w:tc>
        <w:tc>
          <w:tcPr>
            <w:tcW w:w="847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внешнему совместительству</w:t>
            </w:r>
          </w:p>
        </w:tc>
        <w:tc>
          <w:tcPr>
            <w:tcW w:w="1407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сотрудники учреждения </w:t>
            </w:r>
          </w:p>
        </w:tc>
        <w:tc>
          <w:tcPr>
            <w:tcW w:w="1080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физические лица, не являющиеся сотрудниками учреждения </w:t>
            </w:r>
          </w:p>
        </w:tc>
        <w:tc>
          <w:tcPr>
            <w:tcW w:w="483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23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нее</w:t>
            </w:r>
          </w:p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основным видам деятельности</w:t>
            </w:r>
          </w:p>
        </w:tc>
        <w:tc>
          <w:tcPr>
            <w:tcW w:w="781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замещено</w:t>
            </w:r>
          </w:p>
        </w:tc>
        <w:tc>
          <w:tcPr>
            <w:tcW w:w="927" w:type="dxa"/>
            <w:vMerge w:val="restart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вакантных должностей</w:t>
            </w:r>
          </w:p>
        </w:tc>
      </w:tr>
      <w:tr w:rsidR="00474E93">
        <w:tc>
          <w:tcPr>
            <w:tcW w:w="1403" w:type="dxa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0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нее</w:t>
            </w:r>
          </w:p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основным видам деятельности</w:t>
            </w:r>
          </w:p>
        </w:tc>
        <w:tc>
          <w:tcPr>
            <w:tcW w:w="1322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403" w:type="dxa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2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8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8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1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7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3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6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0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22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7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7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3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23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81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27" w:type="dxa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17</w:t>
            </w:r>
          </w:p>
        </w:tc>
      </w:tr>
      <w:tr w:rsidR="00474E93">
        <w:tc>
          <w:tcPr>
            <w:tcW w:w="1403" w:type="dxa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Основной персонал, всего </w:t>
            </w:r>
          </w:p>
        </w:tc>
        <w:tc>
          <w:tcPr>
            <w:tcW w:w="582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6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403" w:type="dxa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из них: </w:t>
            </w:r>
          </w:p>
        </w:tc>
        <w:tc>
          <w:tcPr>
            <w:tcW w:w="582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6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403" w:type="dxa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403" w:type="dxa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Вспомогательный персонал, всего </w:t>
            </w:r>
          </w:p>
        </w:tc>
        <w:tc>
          <w:tcPr>
            <w:tcW w:w="582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6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403" w:type="dxa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 xml:space="preserve">из них: </w:t>
            </w:r>
          </w:p>
        </w:tc>
        <w:tc>
          <w:tcPr>
            <w:tcW w:w="582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56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403" w:type="dxa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403" w:type="dxa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Административно-управленческий персонал, всего </w:t>
            </w:r>
          </w:p>
        </w:tc>
        <w:tc>
          <w:tcPr>
            <w:tcW w:w="582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56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403" w:type="dxa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582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56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403" w:type="dxa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403" w:type="dxa"/>
            <w:tcBorders>
              <w:left w:val="none" w:sz="4" w:space="0" w:color="000000"/>
              <w:bottom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82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56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B40369">
      <w:pPr>
        <w:widowControl w:val="0"/>
        <w:jc w:val="center"/>
        <w:outlineLvl w:val="3"/>
        <w:rPr>
          <w:b/>
          <w:color w:val="auto"/>
          <w:sz w:val="16"/>
          <w:szCs w:val="16"/>
          <w:u w:val="single"/>
          <w:lang w:eastAsia="ru-RU"/>
        </w:rPr>
      </w:pPr>
      <w:r>
        <w:rPr>
          <w:b/>
          <w:color w:val="auto"/>
          <w:sz w:val="16"/>
          <w:szCs w:val="16"/>
          <w:u w:val="single"/>
          <w:lang w:eastAsia="ru-RU"/>
        </w:rPr>
        <w:t>Раздел 2. Сведения об оплате труда</w:t>
      </w: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tbl>
      <w:tblPr>
        <w:tblW w:w="14805" w:type="dxa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701"/>
        <w:gridCol w:w="686"/>
        <w:gridCol w:w="686"/>
        <w:gridCol w:w="1013"/>
        <w:gridCol w:w="1061"/>
        <w:gridCol w:w="673"/>
        <w:gridCol w:w="815"/>
        <w:gridCol w:w="1020"/>
        <w:gridCol w:w="1191"/>
        <w:gridCol w:w="943"/>
        <w:gridCol w:w="1258"/>
        <w:gridCol w:w="1077"/>
        <w:gridCol w:w="762"/>
        <w:gridCol w:w="806"/>
        <w:gridCol w:w="775"/>
      </w:tblGrid>
      <w:tr w:rsidR="00474E93">
        <w:tc>
          <w:tcPr>
            <w:tcW w:w="1338" w:type="dxa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Группы персонала</w:t>
            </w:r>
          </w:p>
        </w:tc>
        <w:tc>
          <w:tcPr>
            <w:tcW w:w="701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934" w:type="dxa"/>
            <w:gridSpan w:val="6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Фонд начисленной оплаты труда сотрудников за отчетный период,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2211" w:type="dxa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Начислено по договорам гражданско-правового характера,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21" w:type="dxa"/>
            <w:gridSpan w:val="6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74E93">
        <w:tc>
          <w:tcPr>
            <w:tcW w:w="1338" w:type="dxa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48" w:type="dxa"/>
            <w:gridSpan w:val="5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211" w:type="dxa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21" w:type="dxa"/>
            <w:gridSpan w:val="6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474E93">
        <w:tc>
          <w:tcPr>
            <w:tcW w:w="1338" w:type="dxa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gridSpan w:val="3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основному месту работы</w:t>
            </w:r>
          </w:p>
        </w:tc>
        <w:tc>
          <w:tcPr>
            <w:tcW w:w="673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внутреннему совместительству (совмещению должностей)</w:t>
            </w:r>
          </w:p>
        </w:tc>
        <w:tc>
          <w:tcPr>
            <w:tcW w:w="815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внешнему совместительству</w:t>
            </w:r>
          </w:p>
        </w:tc>
        <w:tc>
          <w:tcPr>
            <w:tcW w:w="1020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сотрудникам учреждения</w:t>
            </w:r>
          </w:p>
        </w:tc>
        <w:tc>
          <w:tcPr>
            <w:tcW w:w="1191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физическим лицам, не являющимися сотрудниками учреждения</w:t>
            </w:r>
          </w:p>
        </w:tc>
        <w:tc>
          <w:tcPr>
            <w:tcW w:w="5621" w:type="dxa"/>
            <w:gridSpan w:val="6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основному месту работы</w:t>
            </w:r>
          </w:p>
        </w:tc>
      </w:tr>
      <w:tr w:rsidR="00474E93">
        <w:tc>
          <w:tcPr>
            <w:tcW w:w="1338" w:type="dxa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074" w:type="dxa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 на условиях:</w:t>
            </w:r>
          </w:p>
        </w:tc>
        <w:tc>
          <w:tcPr>
            <w:tcW w:w="673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за счет средств субсидии на выполнение муниципального задания </w:t>
            </w:r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 xml:space="preserve">( </w:t>
            </w:r>
            <w:proofErr w:type="gramEnd"/>
            <w:r>
              <w:rPr>
                <w:color w:val="auto"/>
                <w:sz w:val="16"/>
                <w:szCs w:val="16"/>
                <w:lang w:eastAsia="ru-RU"/>
              </w:rPr>
              <w:t>средства местного бюджета)</w:t>
            </w:r>
          </w:p>
        </w:tc>
        <w:tc>
          <w:tcPr>
            <w:tcW w:w="1258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счет средств субсидии/субвенции на иные цели</w:t>
            </w:r>
          </w:p>
        </w:tc>
        <w:tc>
          <w:tcPr>
            <w:tcW w:w="1839" w:type="dxa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счет сре</w:t>
            </w:r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>дств в ф</w:t>
            </w:r>
            <w:proofErr w:type="gramEnd"/>
            <w:r>
              <w:rPr>
                <w:color w:val="auto"/>
                <w:sz w:val="16"/>
                <w:szCs w:val="16"/>
                <w:lang w:eastAsia="ru-RU"/>
              </w:rPr>
              <w:t>орме субсидии/субвенции</w:t>
            </w:r>
          </w:p>
        </w:tc>
        <w:tc>
          <w:tcPr>
            <w:tcW w:w="806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бюджетаЛахденпохского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 xml:space="preserve"> муниципального района</w:t>
            </w:r>
          </w:p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( для казенных учреждений)</w:t>
            </w:r>
          </w:p>
        </w:tc>
        <w:tc>
          <w:tcPr>
            <w:tcW w:w="775" w:type="dxa"/>
            <w:vMerge w:val="restart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за счет средств от приносящей доход деятельности </w:t>
            </w:r>
          </w:p>
        </w:tc>
      </w:tr>
      <w:tr w:rsidR="00474E93">
        <w:tc>
          <w:tcPr>
            <w:tcW w:w="1338" w:type="dxa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полного рабочего времени</w:t>
            </w:r>
          </w:p>
        </w:tc>
        <w:tc>
          <w:tcPr>
            <w:tcW w:w="1061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неполного рабочего времени</w:t>
            </w:r>
          </w:p>
        </w:tc>
        <w:tc>
          <w:tcPr>
            <w:tcW w:w="673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06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338" w:type="dxa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федерального бюджета</w:t>
            </w:r>
          </w:p>
        </w:tc>
        <w:tc>
          <w:tcPr>
            <w:tcW w:w="762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из бюджетов субъектов Российской Федерации </w:t>
            </w:r>
          </w:p>
        </w:tc>
        <w:tc>
          <w:tcPr>
            <w:tcW w:w="806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338" w:type="dxa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1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6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6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3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1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3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5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0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1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3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8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7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2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06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75" w:type="dxa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16</w:t>
            </w:r>
          </w:p>
        </w:tc>
      </w:tr>
      <w:tr w:rsidR="00474E93">
        <w:tc>
          <w:tcPr>
            <w:tcW w:w="1338" w:type="dxa"/>
            <w:tcBorders>
              <w:left w:val="none" w:sz="4" w:space="0" w:color="000000"/>
            </w:tcBorders>
            <w:vAlign w:val="center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Основной персонал, всего </w:t>
            </w:r>
          </w:p>
        </w:tc>
        <w:tc>
          <w:tcPr>
            <w:tcW w:w="701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338" w:type="dxa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из них: </w:t>
            </w:r>
          </w:p>
        </w:tc>
        <w:tc>
          <w:tcPr>
            <w:tcW w:w="701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338" w:type="dxa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338" w:type="dxa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Вспомогательны</w:t>
            </w: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 xml:space="preserve">й персонал, всего </w:t>
            </w:r>
          </w:p>
        </w:tc>
        <w:tc>
          <w:tcPr>
            <w:tcW w:w="701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2000</w:t>
            </w: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338" w:type="dxa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 xml:space="preserve">из них: </w:t>
            </w:r>
          </w:p>
        </w:tc>
        <w:tc>
          <w:tcPr>
            <w:tcW w:w="701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338" w:type="dxa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338" w:type="dxa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Административно-управленческий персонал, всего </w:t>
            </w:r>
          </w:p>
        </w:tc>
        <w:tc>
          <w:tcPr>
            <w:tcW w:w="701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338" w:type="dxa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из них: </w:t>
            </w:r>
          </w:p>
        </w:tc>
        <w:tc>
          <w:tcPr>
            <w:tcW w:w="701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338" w:type="dxa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338" w:type="dxa"/>
            <w:tcBorders>
              <w:left w:val="none" w:sz="4" w:space="0" w:color="000000"/>
              <w:bottom w:val="none" w:sz="4" w:space="0" w:color="000000"/>
            </w:tcBorders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1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tbl>
      <w:tblPr>
        <w:tblW w:w="1455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4"/>
        <w:gridCol w:w="1108"/>
        <w:gridCol w:w="1027"/>
        <w:gridCol w:w="1077"/>
        <w:gridCol w:w="873"/>
        <w:gridCol w:w="898"/>
        <w:gridCol w:w="945"/>
        <w:gridCol w:w="992"/>
        <w:gridCol w:w="1027"/>
        <w:gridCol w:w="1191"/>
        <w:gridCol w:w="901"/>
        <w:gridCol w:w="917"/>
        <w:gridCol w:w="1247"/>
      </w:tblGrid>
      <w:tr w:rsidR="00474E93">
        <w:tc>
          <w:tcPr>
            <w:tcW w:w="1622" w:type="dxa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Группы персонала</w:t>
            </w:r>
          </w:p>
        </w:tc>
        <w:tc>
          <w:tcPr>
            <w:tcW w:w="734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2203" w:type="dxa"/>
            <w:gridSpan w:val="1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74E93">
        <w:tc>
          <w:tcPr>
            <w:tcW w:w="1622" w:type="dxa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203" w:type="dxa"/>
            <w:gridSpan w:val="1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474E93">
        <w:tc>
          <w:tcPr>
            <w:tcW w:w="1622" w:type="dxa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5928" w:type="dxa"/>
            <w:gridSpan w:val="6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внутреннему совместительству (совмещению должностей)</w:t>
            </w:r>
          </w:p>
        </w:tc>
        <w:tc>
          <w:tcPr>
            <w:tcW w:w="6275" w:type="dxa"/>
            <w:gridSpan w:val="6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внешнему совместительству</w:t>
            </w:r>
          </w:p>
        </w:tc>
      </w:tr>
      <w:tr w:rsidR="00474E93">
        <w:tc>
          <w:tcPr>
            <w:tcW w:w="1622" w:type="dxa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счет средств субсидии на выполнение муниципального задания (средства местного бюджета)</w:t>
            </w:r>
          </w:p>
        </w:tc>
        <w:tc>
          <w:tcPr>
            <w:tcW w:w="1027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счет средств субсидии на иные цели</w:t>
            </w:r>
          </w:p>
        </w:tc>
        <w:tc>
          <w:tcPr>
            <w:tcW w:w="1950" w:type="dxa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счет сре</w:t>
            </w:r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>дств в ф</w:t>
            </w:r>
            <w:proofErr w:type="gramEnd"/>
            <w:r>
              <w:rPr>
                <w:color w:val="auto"/>
                <w:sz w:val="16"/>
                <w:szCs w:val="16"/>
                <w:lang w:eastAsia="ru-RU"/>
              </w:rPr>
              <w:t>орме субсидии/субвенции</w:t>
            </w:r>
          </w:p>
        </w:tc>
        <w:tc>
          <w:tcPr>
            <w:tcW w:w="898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бюджетаЛахденпохского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945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счет средств от приносящей до</w:t>
            </w:r>
            <w:r>
              <w:rPr>
                <w:color w:val="auto"/>
                <w:sz w:val="16"/>
                <w:szCs w:val="16"/>
                <w:lang w:eastAsia="ru-RU"/>
              </w:rPr>
              <w:t>ход деятельности</w:t>
            </w:r>
          </w:p>
        </w:tc>
        <w:tc>
          <w:tcPr>
            <w:tcW w:w="992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счет средств субсидии на выполнение муниципального задания (средства местного бюджета)</w:t>
            </w:r>
          </w:p>
        </w:tc>
        <w:tc>
          <w:tcPr>
            <w:tcW w:w="1027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счет средств субсидии/субвенции на иные цели</w:t>
            </w:r>
          </w:p>
        </w:tc>
        <w:tc>
          <w:tcPr>
            <w:tcW w:w="2092" w:type="dxa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счет сре</w:t>
            </w:r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>дств в ф</w:t>
            </w:r>
            <w:proofErr w:type="gramEnd"/>
            <w:r>
              <w:rPr>
                <w:color w:val="auto"/>
                <w:sz w:val="16"/>
                <w:szCs w:val="16"/>
                <w:lang w:eastAsia="ru-RU"/>
              </w:rPr>
              <w:t>орме субсидии/субвенции</w:t>
            </w:r>
          </w:p>
        </w:tc>
        <w:tc>
          <w:tcPr>
            <w:tcW w:w="917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бюджетаЛахденпохского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 xml:space="preserve"> муниципального район</w:t>
            </w:r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>а(</w:t>
            </w:r>
            <w:proofErr w:type="gramEnd"/>
            <w:r>
              <w:rPr>
                <w:color w:val="auto"/>
                <w:sz w:val="16"/>
                <w:szCs w:val="16"/>
                <w:lang w:eastAsia="ru-RU"/>
              </w:rPr>
              <w:t>для казенных учреждений)</w:t>
            </w:r>
          </w:p>
        </w:tc>
        <w:tc>
          <w:tcPr>
            <w:tcW w:w="1247" w:type="dxa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счет средств от приносящей доход деятельности</w:t>
            </w:r>
          </w:p>
        </w:tc>
      </w:tr>
      <w:tr w:rsidR="00474E93">
        <w:tc>
          <w:tcPr>
            <w:tcW w:w="1622" w:type="dxa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98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17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622" w:type="dxa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федерального бюджета</w:t>
            </w:r>
          </w:p>
        </w:tc>
        <w:tc>
          <w:tcPr>
            <w:tcW w:w="873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898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федерального бюджета</w:t>
            </w:r>
          </w:p>
        </w:tc>
        <w:tc>
          <w:tcPr>
            <w:tcW w:w="901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917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622" w:type="dxa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4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8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27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77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73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98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45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27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91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01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17" w:type="dxa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7" w:type="dxa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28</w:t>
            </w:r>
          </w:p>
        </w:tc>
      </w:tr>
      <w:tr w:rsidR="00474E93">
        <w:tc>
          <w:tcPr>
            <w:tcW w:w="1622" w:type="dxa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Основной персонал, всего</w:t>
            </w:r>
          </w:p>
        </w:tc>
        <w:tc>
          <w:tcPr>
            <w:tcW w:w="734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622" w:type="dxa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из них: </w:t>
            </w:r>
          </w:p>
        </w:tc>
        <w:tc>
          <w:tcPr>
            <w:tcW w:w="734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0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622" w:type="dxa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622" w:type="dxa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Вспомогательный персонал, всего</w:t>
            </w:r>
          </w:p>
        </w:tc>
        <w:tc>
          <w:tcPr>
            <w:tcW w:w="734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10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622" w:type="dxa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 xml:space="preserve">из них: </w:t>
            </w:r>
          </w:p>
        </w:tc>
        <w:tc>
          <w:tcPr>
            <w:tcW w:w="734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110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622" w:type="dxa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622" w:type="dxa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Административно-управленческий персонал, всего</w:t>
            </w:r>
          </w:p>
        </w:tc>
        <w:tc>
          <w:tcPr>
            <w:tcW w:w="734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10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622" w:type="dxa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из них: </w:t>
            </w:r>
          </w:p>
        </w:tc>
        <w:tc>
          <w:tcPr>
            <w:tcW w:w="734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3001</w:t>
            </w:r>
          </w:p>
        </w:tc>
        <w:tc>
          <w:tcPr>
            <w:tcW w:w="110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622" w:type="dxa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1622" w:type="dxa"/>
            <w:tcBorders>
              <w:left w:val="none" w:sz="4" w:space="0" w:color="000000"/>
              <w:bottom w:val="none" w:sz="4" w:space="0" w:color="000000"/>
            </w:tcBorders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34" w:type="dxa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110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8"/>
        <w:gridCol w:w="552"/>
        <w:gridCol w:w="1177"/>
        <w:gridCol w:w="715"/>
        <w:gridCol w:w="991"/>
        <w:gridCol w:w="857"/>
        <w:gridCol w:w="1709"/>
        <w:gridCol w:w="963"/>
        <w:gridCol w:w="1177"/>
        <w:gridCol w:w="715"/>
        <w:gridCol w:w="991"/>
        <w:gridCol w:w="857"/>
        <w:gridCol w:w="1709"/>
        <w:gridCol w:w="963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за счет средств субсидии на выполнение муниципального задания </w:t>
            </w:r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 xml:space="preserve">( </w:t>
            </w:r>
            <w:proofErr w:type="gramEnd"/>
            <w:r>
              <w:rPr>
                <w:color w:val="auto"/>
                <w:sz w:val="16"/>
                <w:szCs w:val="16"/>
                <w:lang w:eastAsia="ru-RU"/>
              </w:rPr>
              <w:t>средства местного бюджета)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за счет </w:t>
            </w:r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>средств</w:t>
            </w:r>
            <w:proofErr w:type="gramEnd"/>
            <w:r>
              <w:rPr>
                <w:color w:val="auto"/>
                <w:sz w:val="16"/>
                <w:szCs w:val="16"/>
                <w:lang w:eastAsia="ru-RU"/>
              </w:rPr>
              <w:t xml:space="preserve"> а в</w:t>
            </w:r>
            <w:r>
              <w:rPr>
                <w:color w:val="auto"/>
                <w:sz w:val="16"/>
                <w:szCs w:val="16"/>
                <w:lang w:eastAsia="ru-RU"/>
              </w:rPr>
              <w:t xml:space="preserve"> форме субсидии/субвенции, в том числе: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бюджетаЛахденпохского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счет средств субсидии на выполнение муниципального задания (средства местного бюджета)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счет средств субсидии</w:t>
            </w:r>
            <w:r>
              <w:rPr>
                <w:color w:val="auto"/>
                <w:sz w:val="16"/>
                <w:szCs w:val="16"/>
                <w:lang w:eastAsia="ru-RU"/>
              </w:rPr>
              <w:t xml:space="preserve"> на иные цели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счет сре</w:t>
            </w:r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>дств в ф</w:t>
            </w:r>
            <w:proofErr w:type="gramEnd"/>
            <w:r>
              <w:rPr>
                <w:color w:val="auto"/>
                <w:sz w:val="16"/>
                <w:szCs w:val="16"/>
                <w:lang w:eastAsia="ru-RU"/>
              </w:rPr>
              <w:t>орме субсидии/субвенции, в том числе: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бюджетаЛахденпохского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 xml:space="preserve"> муниципального района (для казенных учреждений)</w:t>
            </w:r>
          </w:p>
        </w:tc>
        <w:tc>
          <w:tcPr>
            <w:tcW w:w="0" w:type="auto"/>
            <w:vMerge w:val="restart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счет средств от приносящей доход деятельности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40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</w:t>
            </w:r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  <w:r>
              <w:t xml:space="preserve"> 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rPr>
          <w:trHeight w:val="914"/>
        </w:trPr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Из них: 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rPr>
          <w:color w:val="auto"/>
          <w:sz w:val="16"/>
          <w:szCs w:val="16"/>
          <w:lang w:eastAsia="ru-RU"/>
        </w:rPr>
      </w:pPr>
    </w:p>
    <w:p w:rsidR="00474E93" w:rsidRDefault="00B40369">
      <w:pPr>
        <w:widowControl w:val="0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t>Руководитель</w:t>
      </w:r>
    </w:p>
    <w:p w:rsidR="00474E93" w:rsidRDefault="00B40369">
      <w:pPr>
        <w:widowControl w:val="0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t>(уполномоченное лицо) Учреждения</w:t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  <w:t xml:space="preserve">       ______</w:t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</w:r>
    </w:p>
    <w:p w:rsidR="00474E93" w:rsidRDefault="00B40369">
      <w:pPr>
        <w:widowControl w:val="0"/>
        <w:rPr>
          <w:color w:val="auto"/>
          <w:sz w:val="20"/>
          <w:szCs w:val="20"/>
          <w:lang w:eastAsia="ru-RU"/>
        </w:rPr>
      </w:pPr>
      <w:r>
        <w:rPr>
          <w:color w:val="auto"/>
          <w:sz w:val="16"/>
          <w:szCs w:val="16"/>
          <w:lang w:eastAsia="ru-RU"/>
        </w:rPr>
        <w:t>(должность)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 xml:space="preserve">                                                              (подпись)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(расшифровка подписи</w:t>
      </w:r>
      <w:r>
        <w:rPr>
          <w:color w:val="auto"/>
          <w:sz w:val="20"/>
          <w:szCs w:val="20"/>
          <w:lang w:eastAsia="ru-RU"/>
        </w:rPr>
        <w:t>)</w:t>
      </w:r>
    </w:p>
    <w:p w:rsidR="00474E93" w:rsidRDefault="00B40369">
      <w:pPr>
        <w:widowControl w:val="0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t>Исполнитель</w:t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  <w:t>(должность)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(фамилия, инициалы)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(телефон)</w:t>
      </w:r>
    </w:p>
    <w:p w:rsidR="00474E93" w:rsidRDefault="00B40369">
      <w:pPr>
        <w:widowControl w:val="0"/>
        <w:rPr>
          <w:color w:val="auto"/>
          <w:sz w:val="20"/>
          <w:szCs w:val="20"/>
          <w:lang w:eastAsia="ru-RU"/>
        </w:rPr>
        <w:sectPr w:rsidR="00474E93">
          <w:pgSz w:w="16838" w:h="11905" w:orient="landscape"/>
          <w:pgMar w:top="993" w:right="1134" w:bottom="850" w:left="1134" w:header="0" w:footer="0" w:gutter="0"/>
          <w:cols w:space="720"/>
          <w:titlePg/>
          <w:docGrid w:linePitch="360"/>
        </w:sectPr>
      </w:pPr>
      <w:r>
        <w:rPr>
          <w:color w:val="auto"/>
          <w:sz w:val="20"/>
          <w:szCs w:val="20"/>
          <w:lang w:eastAsia="ru-RU"/>
        </w:rPr>
        <w:t>"__"</w:t>
      </w:r>
      <w:r>
        <w:rPr>
          <w:color w:val="auto"/>
          <w:sz w:val="20"/>
          <w:szCs w:val="20"/>
          <w:lang w:eastAsia="ru-RU"/>
        </w:rPr>
        <w:t xml:space="preserve"> __________ 20__ г.</w:t>
      </w:r>
      <w:r>
        <w:rPr>
          <w:color w:val="auto"/>
          <w:sz w:val="20"/>
          <w:szCs w:val="20"/>
          <w:lang w:eastAsia="ru-RU"/>
        </w:rPr>
        <w:tab/>
      </w: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2"/>
        <w:rPr>
          <w:color w:val="auto"/>
          <w:sz w:val="16"/>
          <w:szCs w:val="16"/>
          <w:lang w:eastAsia="ru-RU"/>
        </w:rPr>
      </w:pPr>
    </w:p>
    <w:p w:rsidR="00474E93" w:rsidRDefault="00B40369">
      <w:pPr>
        <w:widowControl w:val="0"/>
        <w:jc w:val="center"/>
        <w:outlineLvl w:val="2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>Сведения</w:t>
      </w:r>
    </w:p>
    <w:p w:rsidR="00474E93" w:rsidRDefault="00B40369">
      <w:pPr>
        <w:widowControl w:val="0"/>
        <w:jc w:val="center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>о счетах учреждения, открытых в кредитных организациях</w:t>
      </w:r>
    </w:p>
    <w:p w:rsidR="00474E93" w:rsidRDefault="00474E93">
      <w:pPr>
        <w:widowControl w:val="0"/>
        <w:jc w:val="both"/>
        <w:rPr>
          <w:rFonts w:ascii="Arial" w:hAnsi="Arial" w:cs="Arial"/>
          <w:color w:val="auto"/>
          <w:sz w:val="20"/>
          <w:szCs w:val="22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6"/>
        <w:gridCol w:w="1770"/>
        <w:gridCol w:w="1766"/>
        <w:gridCol w:w="654"/>
      </w:tblGrid>
      <w:tr w:rsidR="00474E93">
        <w:tc>
          <w:tcPr>
            <w:tcW w:w="0" w:type="auto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КОДЫ</w:t>
            </w: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на 1 ________ 20__ г.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Публично-правовое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по </w:t>
            </w:r>
            <w:hyperlink r:id="rId20" w:history="1">
              <w:r>
                <w:rPr>
                  <w:color w:val="0000FF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Периодичность: годовая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  <w:sectPr w:rsidR="00474E93">
          <w:pgSz w:w="11905" w:h="16838"/>
          <w:pgMar w:top="1134" w:right="850" w:bottom="1134" w:left="1701" w:header="0" w:footer="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0"/>
        <w:gridCol w:w="798"/>
        <w:gridCol w:w="1495"/>
        <w:gridCol w:w="932"/>
        <w:gridCol w:w="1219"/>
        <w:gridCol w:w="2612"/>
        <w:gridCol w:w="3418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lastRenderedPageBreak/>
              <w:t>Номер счета в кредитной организации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Вид счета </w:t>
            </w: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Реквизиты акта, в соответствии с которым открыт счет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Остаток средств на счете на начало года </w:t>
            </w:r>
          </w:p>
        </w:tc>
        <w:tc>
          <w:tcPr>
            <w:tcW w:w="0" w:type="auto"/>
            <w:vMerge w:val="restart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Остаток средств на счете на конец отчетного периода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вид акта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7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Счета в кредитных организациях в валюте Российской Федерации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x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Руководитель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(уполномоченное лицо) Учреждения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_________                              ___________________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(должность)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 xml:space="preserve">                                               </w:t>
      </w:r>
      <w:r>
        <w:rPr>
          <w:color w:val="auto"/>
          <w:sz w:val="18"/>
          <w:szCs w:val="18"/>
          <w:lang w:eastAsia="ru-RU"/>
        </w:rPr>
        <w:tab/>
        <w:t>(подпись)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(расшифровка подписи)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Исполнитель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ab/>
        <w:t>(должность)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(фамилия, инициалы)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(телефон)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"__" __________ 20__ г.</w:t>
      </w:r>
      <w:r>
        <w:rPr>
          <w:color w:val="auto"/>
          <w:sz w:val="18"/>
          <w:szCs w:val="18"/>
          <w:lang w:eastAsia="ru-RU"/>
        </w:rPr>
        <w:tab/>
      </w: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  <w:sectPr w:rsidR="00474E93">
          <w:pgSz w:w="16838" w:h="11905" w:orient="landscape"/>
          <w:pgMar w:top="709" w:right="1134" w:bottom="850" w:left="1134" w:header="0" w:footer="0" w:gutter="0"/>
          <w:cols w:space="720"/>
          <w:titlePg/>
          <w:docGrid w:linePitch="360"/>
        </w:sectPr>
      </w:pPr>
    </w:p>
    <w:p w:rsidR="00474E93" w:rsidRDefault="00474E93">
      <w:pPr>
        <w:widowControl w:val="0"/>
        <w:jc w:val="both"/>
        <w:rPr>
          <w:rFonts w:ascii="Arial" w:hAnsi="Arial" w:cs="Arial"/>
          <w:color w:val="auto"/>
          <w:sz w:val="20"/>
          <w:szCs w:val="22"/>
          <w:lang w:eastAsia="ru-RU"/>
        </w:rPr>
      </w:pPr>
      <w:bookmarkStart w:id="2" w:name="P2314"/>
      <w:bookmarkStart w:id="3" w:name="P2315"/>
      <w:bookmarkEnd w:id="2"/>
      <w:bookmarkEnd w:id="3"/>
    </w:p>
    <w:p w:rsidR="00474E93" w:rsidRDefault="00B40369">
      <w:pPr>
        <w:widowControl w:val="0"/>
        <w:jc w:val="center"/>
        <w:outlineLvl w:val="2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>Сведения</w:t>
      </w:r>
    </w:p>
    <w:p w:rsidR="00474E93" w:rsidRDefault="00B40369">
      <w:pPr>
        <w:widowControl w:val="0"/>
        <w:jc w:val="center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>о недвижимом имуществе, за исключением земельных участков,</w:t>
      </w:r>
    </w:p>
    <w:p w:rsidR="00474E93" w:rsidRDefault="00B40369">
      <w:pPr>
        <w:widowControl w:val="0"/>
        <w:jc w:val="center"/>
        <w:rPr>
          <w:b/>
          <w:color w:val="auto"/>
          <w:sz w:val="18"/>
          <w:szCs w:val="18"/>
          <w:u w:val="single"/>
          <w:lang w:eastAsia="ru-RU"/>
        </w:rPr>
      </w:pPr>
      <w:proofErr w:type="gramStart"/>
      <w:r>
        <w:rPr>
          <w:b/>
          <w:color w:val="auto"/>
          <w:sz w:val="18"/>
          <w:szCs w:val="18"/>
          <w:u w:val="single"/>
          <w:lang w:eastAsia="ru-RU"/>
        </w:rPr>
        <w:t>закрепленном на праве оперативного управления</w:t>
      </w:r>
      <w:proofErr w:type="gramEnd"/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6"/>
        <w:gridCol w:w="1770"/>
        <w:gridCol w:w="1766"/>
        <w:gridCol w:w="654"/>
      </w:tblGrid>
      <w:tr w:rsidR="00474E93">
        <w:tc>
          <w:tcPr>
            <w:tcW w:w="0" w:type="auto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КОДЫ</w:t>
            </w: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на 1 ________ 20__ г.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Публично-правовое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по </w:t>
            </w:r>
            <w:hyperlink r:id="rId21" w:history="1">
              <w:r>
                <w:rPr>
                  <w:color w:val="0000FF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Периодичность: годовая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  <w:sectPr w:rsidR="00474E93">
          <w:pgSz w:w="11905" w:h="16838"/>
          <w:pgMar w:top="1134" w:right="850" w:bottom="1134" w:left="1701" w:header="0" w:footer="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543"/>
        <w:gridCol w:w="1061"/>
        <w:gridCol w:w="744"/>
        <w:gridCol w:w="864"/>
        <w:gridCol w:w="1093"/>
        <w:gridCol w:w="599"/>
        <w:gridCol w:w="614"/>
        <w:gridCol w:w="488"/>
        <w:gridCol w:w="1367"/>
        <w:gridCol w:w="1401"/>
        <w:gridCol w:w="573"/>
        <w:gridCol w:w="488"/>
        <w:gridCol w:w="964"/>
        <w:gridCol w:w="1397"/>
        <w:gridCol w:w="1231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Код по </w:t>
            </w:r>
            <w:hyperlink r:id="rId22" w:history="1">
              <w:r>
                <w:rPr>
                  <w:color w:val="0000FF"/>
                  <w:sz w:val="16"/>
                  <w:szCs w:val="16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Год постройки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Используется у</w:t>
            </w:r>
            <w:r>
              <w:rPr>
                <w:color w:val="auto"/>
                <w:sz w:val="16"/>
                <w:szCs w:val="16"/>
                <w:lang w:eastAsia="ru-RU"/>
              </w:rPr>
              <w:t>чреждением</w:t>
            </w:r>
          </w:p>
        </w:tc>
        <w:tc>
          <w:tcPr>
            <w:tcW w:w="0" w:type="auto"/>
            <w:gridSpan w:val="4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код по </w:t>
            </w:r>
            <w:hyperlink r:id="rId23" w:history="1">
              <w:r>
                <w:rPr>
                  <w:color w:val="0000FF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иных целей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 основании договоров аренды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vMerge w:val="restart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без оформления права пользования (с почасовой оплатой)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рамках муниципального задания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плату сверх  муниципального задания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16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Площадные объекты </w:t>
            </w:r>
            <w:hyperlink w:anchor="P2978" w:tooltip="Current Document" w:history="1">
              <w:r>
                <w:rPr>
                  <w:color w:val="0000FF"/>
                  <w:sz w:val="16"/>
                  <w:szCs w:val="16"/>
                  <w:lang w:eastAsia="ru-RU"/>
                </w:rPr>
                <w:t>&lt;2&gt;</w:t>
              </w:r>
            </w:hyperlink>
            <w:r>
              <w:rPr>
                <w:color w:val="auto"/>
                <w:sz w:val="16"/>
                <w:szCs w:val="16"/>
                <w:lang w:eastAsia="ru-RU"/>
              </w:rPr>
              <w:t>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jc w:val="both"/>
        <w:rPr>
          <w:rFonts w:ascii="Arial" w:hAnsi="Arial" w:cs="Arial"/>
          <w:color w:val="auto"/>
          <w:sz w:val="20"/>
          <w:szCs w:val="22"/>
          <w:lang w:eastAsia="ru-RU"/>
        </w:rPr>
      </w:pPr>
    </w:p>
    <w:tbl>
      <w:tblPr>
        <w:tblW w:w="15970" w:type="dxa"/>
        <w:tblInd w:w="-789" w:type="dxa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3"/>
        <w:gridCol w:w="622"/>
        <w:gridCol w:w="488"/>
        <w:gridCol w:w="1429"/>
        <w:gridCol w:w="848"/>
        <w:gridCol w:w="819"/>
        <w:gridCol w:w="488"/>
        <w:gridCol w:w="488"/>
        <w:gridCol w:w="1394"/>
        <w:gridCol w:w="1439"/>
        <w:gridCol w:w="488"/>
        <w:gridCol w:w="1394"/>
        <w:gridCol w:w="1439"/>
        <w:gridCol w:w="488"/>
        <w:gridCol w:w="1394"/>
        <w:gridCol w:w="1439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Не используется</w:t>
            </w:r>
          </w:p>
        </w:tc>
        <w:tc>
          <w:tcPr>
            <w:tcW w:w="0" w:type="auto"/>
            <w:gridSpan w:val="10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Фактические расходы на содержание объекта недвижимого имущества (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 xml:space="preserve"> в год)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9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связи с аварийным состоянием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налог на имущество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требуется ремонт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ожидает списания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неиспользуемому имуществу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неиспользуемому имуществу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возмещается пользователями имущества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неиспользуемому имуществу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30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Площадные объекты </w:t>
            </w:r>
            <w:hyperlink w:anchor="P2978" w:tooltip="Current Document" w:history="1">
              <w:r>
                <w:rPr>
                  <w:color w:val="0000FF"/>
                  <w:sz w:val="16"/>
                  <w:szCs w:val="16"/>
                  <w:lang w:eastAsia="ru-RU"/>
                </w:rPr>
                <w:t>&lt;2&gt;</w:t>
              </w:r>
            </w:hyperlink>
            <w:r>
              <w:rPr>
                <w:color w:val="auto"/>
                <w:sz w:val="16"/>
                <w:szCs w:val="16"/>
                <w:lang w:eastAsia="ru-RU"/>
              </w:rPr>
              <w:t xml:space="preserve">, </w:t>
            </w: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1000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Руководитель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(уполномоченное лицо) Учреждения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__________                             ___________________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(должность)</w:t>
      </w:r>
      <w:r>
        <w:rPr>
          <w:color w:val="auto"/>
          <w:sz w:val="18"/>
          <w:szCs w:val="18"/>
          <w:lang w:eastAsia="ru-RU"/>
        </w:rPr>
        <w:tab/>
        <w:t xml:space="preserve">                                  </w:t>
      </w:r>
      <w:r>
        <w:rPr>
          <w:color w:val="auto"/>
          <w:sz w:val="18"/>
          <w:szCs w:val="18"/>
          <w:lang w:eastAsia="ru-RU"/>
        </w:rPr>
        <w:tab/>
        <w:t>(подпись)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(расшифровка подписи)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Исполнитель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ab/>
        <w:t>(должность)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(фамилия, инициалы)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(телефон</w:t>
      </w:r>
      <w:r>
        <w:rPr>
          <w:color w:val="auto"/>
          <w:sz w:val="18"/>
          <w:szCs w:val="18"/>
          <w:lang w:eastAsia="ru-RU"/>
        </w:rPr>
        <w:t>)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"__" __________ 20__ г.</w:t>
      </w:r>
      <w:r>
        <w:rPr>
          <w:color w:val="auto"/>
          <w:sz w:val="18"/>
          <w:szCs w:val="18"/>
          <w:lang w:eastAsia="ru-RU"/>
        </w:rPr>
        <w:tab/>
      </w: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B40369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  <w:r>
        <w:rPr>
          <w:rFonts w:ascii="Arial" w:hAnsi="Arial" w:cs="Arial"/>
          <w:color w:val="auto"/>
          <w:sz w:val="20"/>
          <w:szCs w:val="22"/>
          <w:lang w:eastAsia="ru-RU"/>
        </w:rPr>
        <w:t>________________________________________________________________</w:t>
      </w:r>
    </w:p>
    <w:p w:rsidR="00474E93" w:rsidRDefault="00B40369">
      <w:pPr>
        <w:widowControl w:val="0"/>
        <w:rPr>
          <w:i/>
          <w:color w:val="auto"/>
          <w:sz w:val="18"/>
          <w:szCs w:val="18"/>
          <w:lang w:eastAsia="ru-RU"/>
        </w:rPr>
      </w:pPr>
      <w:r>
        <w:rPr>
          <w:i/>
          <w:color w:val="auto"/>
          <w:sz w:val="18"/>
          <w:szCs w:val="18"/>
          <w:lang w:eastAsia="ru-RU"/>
        </w:rPr>
        <w:t>&lt;2</w:t>
      </w:r>
      <w:proofErr w:type="gramStart"/>
      <w:r>
        <w:rPr>
          <w:i/>
          <w:color w:val="auto"/>
          <w:sz w:val="18"/>
          <w:szCs w:val="18"/>
          <w:lang w:eastAsia="ru-RU"/>
        </w:rPr>
        <w:t>&gt; У</w:t>
      </w:r>
      <w:proofErr w:type="gramEnd"/>
      <w:r>
        <w:rPr>
          <w:i/>
          <w:color w:val="auto"/>
          <w:sz w:val="18"/>
          <w:szCs w:val="18"/>
          <w:lang w:eastAsia="ru-RU"/>
        </w:rPr>
        <w:t>казываются здания, строения, сооружения и иные аналогичные объекты.</w:t>
      </w:r>
    </w:p>
    <w:p w:rsidR="00474E93" w:rsidRDefault="00474E93">
      <w:pPr>
        <w:widowControl w:val="0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  <w:sectPr w:rsidR="00474E93">
          <w:pgSz w:w="16838" w:h="11905" w:orient="landscape"/>
          <w:pgMar w:top="709" w:right="1134" w:bottom="850" w:left="1134" w:header="0" w:footer="0" w:gutter="0"/>
          <w:cols w:space="720"/>
          <w:titlePg/>
          <w:docGrid w:linePitch="360"/>
        </w:sectPr>
      </w:pPr>
    </w:p>
    <w:p w:rsidR="00474E93" w:rsidRDefault="00B40369">
      <w:pPr>
        <w:widowControl w:val="0"/>
        <w:jc w:val="center"/>
        <w:outlineLvl w:val="2"/>
        <w:rPr>
          <w:b/>
          <w:color w:val="auto"/>
          <w:sz w:val="18"/>
          <w:szCs w:val="18"/>
          <w:u w:val="single"/>
          <w:lang w:eastAsia="ru-RU"/>
        </w:rPr>
      </w:pPr>
      <w:bookmarkStart w:id="4" w:name="P2978"/>
      <w:bookmarkEnd w:id="4"/>
      <w:r>
        <w:rPr>
          <w:b/>
          <w:color w:val="auto"/>
          <w:sz w:val="18"/>
          <w:szCs w:val="18"/>
          <w:u w:val="single"/>
          <w:lang w:eastAsia="ru-RU"/>
        </w:rPr>
        <w:lastRenderedPageBreak/>
        <w:t>Сведения</w:t>
      </w:r>
    </w:p>
    <w:p w:rsidR="00474E93" w:rsidRDefault="00B40369">
      <w:pPr>
        <w:widowControl w:val="0"/>
        <w:jc w:val="center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 xml:space="preserve">о земельных участках, предоставленных на праве </w:t>
      </w:r>
      <w:proofErr w:type="gramStart"/>
      <w:r>
        <w:rPr>
          <w:b/>
          <w:color w:val="auto"/>
          <w:sz w:val="18"/>
          <w:szCs w:val="18"/>
          <w:u w:val="single"/>
          <w:lang w:eastAsia="ru-RU"/>
        </w:rPr>
        <w:t>постоянного</w:t>
      </w:r>
      <w:proofErr w:type="gramEnd"/>
    </w:p>
    <w:p w:rsidR="00474E93" w:rsidRDefault="00B40369">
      <w:pPr>
        <w:widowControl w:val="0"/>
        <w:jc w:val="center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>(бессрочного) пользования</w:t>
      </w:r>
    </w:p>
    <w:p w:rsidR="00474E93" w:rsidRDefault="00474E93">
      <w:pPr>
        <w:widowControl w:val="0"/>
        <w:jc w:val="both"/>
        <w:rPr>
          <w:b/>
          <w:color w:val="auto"/>
          <w:sz w:val="18"/>
          <w:szCs w:val="18"/>
          <w:u w:val="single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474E93">
        <w:tc>
          <w:tcPr>
            <w:tcW w:w="793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КОДЫ</w:t>
            </w: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на 1 ________ 20__ г.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по </w:t>
            </w:r>
            <w:hyperlink r:id="rId24" w:history="1">
              <w:r>
                <w:rPr>
                  <w:color w:val="0000FF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  <w:sectPr w:rsidR="00474E93">
          <w:pgSz w:w="11905" w:h="16838"/>
          <w:pgMar w:top="1134" w:right="850" w:bottom="1134" w:left="1701" w:header="0" w:footer="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7"/>
        <w:gridCol w:w="456"/>
        <w:gridCol w:w="583"/>
        <w:gridCol w:w="838"/>
        <w:gridCol w:w="893"/>
        <w:gridCol w:w="470"/>
        <w:gridCol w:w="493"/>
        <w:gridCol w:w="437"/>
        <w:gridCol w:w="413"/>
        <w:gridCol w:w="1032"/>
        <w:gridCol w:w="1032"/>
        <w:gridCol w:w="437"/>
        <w:gridCol w:w="871"/>
        <w:gridCol w:w="413"/>
        <w:gridCol w:w="696"/>
        <w:gridCol w:w="967"/>
        <w:gridCol w:w="802"/>
        <w:gridCol w:w="660"/>
        <w:gridCol w:w="413"/>
        <w:gridCol w:w="413"/>
        <w:gridCol w:w="989"/>
        <w:gridCol w:w="469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Код по </w:t>
            </w:r>
            <w:hyperlink r:id="rId25" w:history="1">
              <w:r>
                <w:rPr>
                  <w:color w:val="0000FF"/>
                  <w:sz w:val="16"/>
                  <w:szCs w:val="16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Используется учреждением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Справочно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>: используется по соглашениям об установлении сервитута</w:t>
            </w:r>
          </w:p>
        </w:tc>
        <w:tc>
          <w:tcPr>
            <w:tcW w:w="0" w:type="auto"/>
            <w:gridSpan w:val="5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Фактические расходы на содержание земельного участка</w:t>
            </w:r>
          </w:p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 xml:space="preserve"> в год)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код по </w:t>
            </w:r>
            <w:hyperlink r:id="rId26" w:history="1">
              <w:r>
                <w:rPr>
                  <w:color w:val="0000FF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иных целей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иным причинам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эксплуатационные расходы</w:t>
            </w:r>
          </w:p>
        </w:tc>
        <w:tc>
          <w:tcPr>
            <w:tcW w:w="0" w:type="auto"/>
            <w:vMerge w:val="restart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налог на землю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рамках муниципального задания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плату сверх муниципального задания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 основании договоров аренды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без оформления права пользования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rPr>
          <w:trHeight w:val="189"/>
        </w:trPr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22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B40369">
      <w:pPr>
        <w:widowControl w:val="0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t>Руководитель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(уполномоченное лицо) Учреждения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______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>(должность)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 xml:space="preserve">         (подпись)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(расшифровка подписи)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Исполнитель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  <w:t>(должность)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(фамилия, инициалы)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(телефон)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  <w:sectPr w:rsidR="00474E93">
          <w:pgSz w:w="16838" w:h="11905" w:orient="landscape"/>
          <w:pgMar w:top="709" w:right="1134" w:bottom="850" w:left="1134" w:header="0" w:footer="0" w:gutter="0"/>
          <w:cols w:space="720"/>
          <w:titlePg/>
          <w:docGrid w:linePitch="360"/>
        </w:sectPr>
      </w:pPr>
      <w:r>
        <w:rPr>
          <w:color w:val="auto"/>
          <w:sz w:val="18"/>
          <w:szCs w:val="18"/>
          <w:lang w:eastAsia="ru-RU"/>
        </w:rPr>
        <w:t>"__" __________ 20__ г.</w:t>
      </w:r>
      <w:r>
        <w:rPr>
          <w:color w:val="auto"/>
          <w:sz w:val="18"/>
          <w:szCs w:val="18"/>
          <w:lang w:eastAsia="ru-RU"/>
        </w:rPr>
        <w:tab/>
      </w:r>
    </w:p>
    <w:p w:rsidR="00474E93" w:rsidRDefault="00B40369">
      <w:pPr>
        <w:widowControl w:val="0"/>
        <w:jc w:val="center"/>
        <w:outlineLvl w:val="2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lastRenderedPageBreak/>
        <w:t>Сведения</w:t>
      </w:r>
    </w:p>
    <w:p w:rsidR="00474E93" w:rsidRDefault="00B40369">
      <w:pPr>
        <w:widowControl w:val="0"/>
        <w:jc w:val="center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>о недвижимом имуществе, используемом по договору аренды</w:t>
      </w:r>
    </w:p>
    <w:p w:rsidR="00474E93" w:rsidRDefault="00474E93">
      <w:pPr>
        <w:widowControl w:val="0"/>
        <w:jc w:val="both"/>
        <w:rPr>
          <w:b/>
          <w:color w:val="auto"/>
          <w:sz w:val="18"/>
          <w:szCs w:val="18"/>
          <w:u w:val="single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474E93">
        <w:tc>
          <w:tcPr>
            <w:tcW w:w="793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КОДЫ</w:t>
            </w: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на 1 ________ 20__ г.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по </w:t>
            </w:r>
            <w:hyperlink r:id="rId27" w:history="1">
              <w:r>
                <w:rPr>
                  <w:color w:val="0000FF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B40369">
      <w:pPr>
        <w:widowControl w:val="0"/>
        <w:jc w:val="center"/>
        <w:outlineLvl w:val="3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Раздел 1. Сведения о недвижимом имуществе, используемом</w:t>
      </w:r>
    </w:p>
    <w:p w:rsidR="00474E93" w:rsidRDefault="00B40369">
      <w:pPr>
        <w:widowControl w:val="0"/>
        <w:jc w:val="center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на праве аренды с помесячной оплатой</w:t>
      </w:r>
    </w:p>
    <w:p w:rsidR="00474E93" w:rsidRDefault="00474E93">
      <w:pPr>
        <w:widowControl w:val="0"/>
        <w:jc w:val="both"/>
        <w:rPr>
          <w:b/>
          <w:color w:val="auto"/>
          <w:sz w:val="20"/>
          <w:szCs w:val="20"/>
          <w:u w:val="single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  <w:sectPr w:rsidR="00474E93">
          <w:pgSz w:w="11905" w:h="16838"/>
          <w:pgMar w:top="1134" w:right="850" w:bottom="1134" w:left="1701" w:header="0" w:footer="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0"/>
        <w:gridCol w:w="543"/>
        <w:gridCol w:w="1093"/>
        <w:gridCol w:w="567"/>
        <w:gridCol w:w="594"/>
        <w:gridCol w:w="1016"/>
        <w:gridCol w:w="1093"/>
        <w:gridCol w:w="471"/>
        <w:gridCol w:w="566"/>
        <w:gridCol w:w="583"/>
        <w:gridCol w:w="844"/>
        <w:gridCol w:w="778"/>
        <w:gridCol w:w="754"/>
        <w:gridCol w:w="1198"/>
        <w:gridCol w:w="1195"/>
        <w:gridCol w:w="1191"/>
        <w:gridCol w:w="1058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Арендодатель (ссудодатель)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Срок пользования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Фактические расходы на содержание арендованного имущества (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>/год)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Обоснование заключения договора аренды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код по </w:t>
            </w:r>
            <w:hyperlink r:id="rId28" w:history="1">
              <w:r>
                <w:rPr>
                  <w:color w:val="auto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 по КИСЭ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начала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окончания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единицу меры (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>
              <w:rPr>
                <w:color w:val="auto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объект (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>/год)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осуществления</w:t>
            </w:r>
            <w:r>
              <w:rPr>
                <w:color w:val="auto"/>
                <w:sz w:val="16"/>
                <w:szCs w:val="16"/>
                <w:lang w:eastAsia="ru-RU"/>
              </w:rPr>
              <w:t xml:space="preserve"> основной деятельности </w:t>
            </w:r>
            <w:hyperlink w:anchor="P3886" w:tooltip="Current Document" w:history="1">
              <w:r>
                <w:rPr>
                  <w:color w:val="auto"/>
                  <w:sz w:val="16"/>
                  <w:szCs w:val="16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для осуществления иной деятельности </w:t>
            </w:r>
            <w:hyperlink w:anchor="P3887" w:tooltip="Current Document" w:history="1">
              <w:r>
                <w:rPr>
                  <w:color w:val="auto"/>
                  <w:sz w:val="16"/>
                  <w:szCs w:val="16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17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Площадные объекты </w:t>
            </w:r>
            <w:hyperlink w:anchor="P2978" w:tooltip="Current Document" w:history="1">
              <w:r>
                <w:rPr>
                  <w:color w:val="auto"/>
                  <w:sz w:val="16"/>
                  <w:szCs w:val="16"/>
                  <w:lang w:eastAsia="ru-RU"/>
                </w:rPr>
                <w:t>&lt;2&gt;</w:t>
              </w:r>
            </w:hyperlink>
            <w:r>
              <w:rPr>
                <w:color w:val="auto"/>
                <w:sz w:val="16"/>
                <w:szCs w:val="16"/>
                <w:lang w:eastAsia="ru-RU"/>
              </w:rPr>
              <w:t>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  <w:vAlign w:val="center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B40369">
      <w:pPr>
        <w:widowControl w:val="0"/>
        <w:jc w:val="center"/>
        <w:outlineLvl w:val="3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Раздел 2. Сведения о недвижимом имуществе, используемом</w:t>
      </w:r>
    </w:p>
    <w:p w:rsidR="00474E93" w:rsidRDefault="00B40369">
      <w:pPr>
        <w:widowControl w:val="0"/>
        <w:jc w:val="center"/>
        <w:rPr>
          <w:b/>
          <w:color w:val="auto"/>
          <w:sz w:val="20"/>
          <w:szCs w:val="20"/>
          <w:u w:val="single"/>
          <w:lang w:eastAsia="ru-RU"/>
        </w:rPr>
      </w:pPr>
      <w:r>
        <w:rPr>
          <w:b/>
          <w:color w:val="auto"/>
          <w:sz w:val="20"/>
          <w:szCs w:val="20"/>
          <w:u w:val="single"/>
          <w:lang w:eastAsia="ru-RU"/>
        </w:rPr>
        <w:t>на праве аренды с ежеквартальной оплатой</w:t>
      </w:r>
    </w:p>
    <w:p w:rsidR="00474E93" w:rsidRDefault="00474E93">
      <w:pPr>
        <w:widowControl w:val="0"/>
        <w:jc w:val="both"/>
        <w:rPr>
          <w:rFonts w:ascii="Arial" w:hAnsi="Arial" w:cs="Arial"/>
          <w:color w:val="auto"/>
          <w:sz w:val="20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0"/>
        <w:gridCol w:w="541"/>
        <w:gridCol w:w="1091"/>
        <w:gridCol w:w="559"/>
        <w:gridCol w:w="588"/>
        <w:gridCol w:w="989"/>
        <w:gridCol w:w="1091"/>
        <w:gridCol w:w="470"/>
        <w:gridCol w:w="558"/>
        <w:gridCol w:w="582"/>
        <w:gridCol w:w="842"/>
        <w:gridCol w:w="1040"/>
        <w:gridCol w:w="743"/>
        <w:gridCol w:w="1135"/>
        <w:gridCol w:w="1160"/>
        <w:gridCol w:w="1160"/>
        <w:gridCol w:w="1025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Арендодатель (ссудодатель)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Срок пользования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Фактические расходы на содержание арендованного имущества (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>/год)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Обоснование заключения договора аренды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код по </w:t>
            </w:r>
            <w:hyperlink r:id="rId29" w:history="1">
              <w:r>
                <w:rPr>
                  <w:color w:val="auto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 по КИСЭ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начала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окончания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единицу меры (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>/квартал)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 объект (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>/год)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для осуществления основной деятельности </w:t>
            </w:r>
            <w:hyperlink w:anchor="P3886" w:tooltip="Current Document" w:history="1">
              <w:r>
                <w:rPr>
                  <w:color w:val="auto"/>
                  <w:sz w:val="16"/>
                  <w:szCs w:val="16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для осуществления иной деятельности </w:t>
            </w:r>
            <w:hyperlink w:anchor="P3887" w:tooltip="Current Document" w:history="1">
              <w:r>
                <w:rPr>
                  <w:color w:val="auto"/>
                  <w:sz w:val="16"/>
                  <w:szCs w:val="16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17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Площадные объекты </w:t>
            </w:r>
            <w:hyperlink w:anchor="P2978" w:tooltip="Current Document" w:history="1">
              <w:r>
                <w:rPr>
                  <w:color w:val="auto"/>
                  <w:sz w:val="16"/>
                  <w:szCs w:val="16"/>
                  <w:lang w:eastAsia="ru-RU"/>
                </w:rPr>
                <w:t>&lt;2&gt;</w:t>
              </w:r>
            </w:hyperlink>
            <w:r>
              <w:rPr>
                <w:color w:val="auto"/>
                <w:sz w:val="16"/>
                <w:szCs w:val="16"/>
                <w:lang w:eastAsia="ru-RU"/>
              </w:rPr>
              <w:t xml:space="preserve">, </w:t>
            </w: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  <w:vAlign w:val="center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Руководитель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(уполномоченное лицо) Учреждения</w:t>
      </w:r>
      <w:r>
        <w:rPr>
          <w:color w:val="auto"/>
          <w:sz w:val="18"/>
          <w:szCs w:val="18"/>
          <w:lang w:eastAsia="ru-RU"/>
        </w:rPr>
        <w:tab/>
        <w:t xml:space="preserve">                _________                            _____________________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  <w:t>(должность)</w:t>
      </w:r>
      <w:r>
        <w:rPr>
          <w:color w:val="auto"/>
          <w:sz w:val="16"/>
          <w:szCs w:val="16"/>
          <w:lang w:eastAsia="ru-RU"/>
        </w:rPr>
        <w:tab/>
        <w:t xml:space="preserve">                                 </w:t>
      </w:r>
      <w:r>
        <w:rPr>
          <w:color w:val="auto"/>
          <w:sz w:val="16"/>
          <w:szCs w:val="16"/>
          <w:lang w:eastAsia="ru-RU"/>
        </w:rPr>
        <w:tab/>
        <w:t>(подпись)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(расшифровка подписи)</w:t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  <w:t>Исполнитель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ab/>
        <w:t>(должность)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(фамилия, инициалы)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(телефон)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"__</w:t>
      </w:r>
      <w:r>
        <w:rPr>
          <w:color w:val="auto"/>
          <w:sz w:val="18"/>
          <w:szCs w:val="18"/>
          <w:lang w:eastAsia="ru-RU"/>
        </w:rPr>
        <w:t>" __________ 20__ г.</w:t>
      </w:r>
      <w:r>
        <w:rPr>
          <w:color w:val="auto"/>
          <w:sz w:val="18"/>
          <w:szCs w:val="18"/>
          <w:lang w:eastAsia="ru-RU"/>
        </w:rPr>
        <w:tab/>
      </w:r>
    </w:p>
    <w:p w:rsidR="00474E93" w:rsidRDefault="00474E93">
      <w:pPr>
        <w:widowControl w:val="0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rPr>
          <w:color w:val="auto"/>
          <w:sz w:val="18"/>
          <w:szCs w:val="18"/>
          <w:lang w:eastAsia="ru-RU"/>
        </w:rPr>
      </w:pPr>
    </w:p>
    <w:p w:rsidR="00474E93" w:rsidRDefault="00B40369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  <w:r>
        <w:rPr>
          <w:rFonts w:ascii="Arial" w:hAnsi="Arial" w:cs="Arial"/>
          <w:color w:val="auto"/>
          <w:sz w:val="20"/>
          <w:szCs w:val="22"/>
          <w:lang w:eastAsia="ru-RU"/>
        </w:rPr>
        <w:t>--------------------------------</w:t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  <w:t>&lt;3</w:t>
      </w:r>
      <w:proofErr w:type="gramStart"/>
      <w:r>
        <w:rPr>
          <w:color w:val="auto"/>
          <w:sz w:val="16"/>
          <w:szCs w:val="16"/>
          <w:lang w:eastAsia="ru-RU"/>
        </w:rPr>
        <w:t>&gt; У</w:t>
      </w:r>
      <w:proofErr w:type="gramEnd"/>
      <w:r>
        <w:rPr>
          <w:color w:val="auto"/>
          <w:sz w:val="16"/>
          <w:szCs w:val="16"/>
          <w:lang w:eastAsia="ru-RU"/>
        </w:rPr>
        <w:t>казывается направление использования объекта недвижимого имущества "1" - для осуществления основной деятельности в рамках государственного (муниципального) задания, "2"</w:t>
      </w:r>
      <w:r>
        <w:rPr>
          <w:color w:val="auto"/>
          <w:sz w:val="16"/>
          <w:szCs w:val="16"/>
          <w:lang w:eastAsia="ru-RU"/>
        </w:rPr>
        <w:t xml:space="preserve"> - для осуществления основной деятельности за плату сверх государственного (муниципального) задания, «3» -  за счет средств бюджета за исключением средств, направленных на выполнение муниципального задания.</w:t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  <w:t>&lt;4</w:t>
      </w:r>
      <w:proofErr w:type="gramStart"/>
      <w:r>
        <w:rPr>
          <w:color w:val="auto"/>
          <w:sz w:val="16"/>
          <w:szCs w:val="16"/>
          <w:lang w:eastAsia="ru-RU"/>
        </w:rPr>
        <w:t>&gt; У</w:t>
      </w:r>
      <w:proofErr w:type="gramEnd"/>
      <w:r>
        <w:rPr>
          <w:color w:val="auto"/>
          <w:sz w:val="16"/>
          <w:szCs w:val="16"/>
          <w:lang w:eastAsia="ru-RU"/>
        </w:rPr>
        <w:t>казывается направление использования объекта</w:t>
      </w:r>
      <w:r>
        <w:rPr>
          <w:color w:val="auto"/>
          <w:sz w:val="16"/>
          <w:szCs w:val="16"/>
          <w:lang w:eastAsia="ru-RU"/>
        </w:rPr>
        <w:t xml:space="preserve"> недвижимого имущества "4" - проведение концертно-зрелищных мероприятий и иных культурно-массовых мероприятий, "5" - проведение спортивных мероприятий, "6" - проведение конференций, семинаров, выставок, переговоров, встреч, совещаний, съездов, конгрессов, </w:t>
      </w:r>
      <w:r>
        <w:rPr>
          <w:color w:val="auto"/>
          <w:sz w:val="16"/>
          <w:szCs w:val="16"/>
          <w:lang w:eastAsia="ru-RU"/>
        </w:rPr>
        <w:t>"7" - для иных мероприятий.</w:t>
      </w: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  <w:sectPr w:rsidR="00474E93">
          <w:pgSz w:w="16838" w:h="11905" w:orient="landscape"/>
          <w:pgMar w:top="993" w:right="1134" w:bottom="850" w:left="1134" w:header="0" w:footer="0" w:gutter="0"/>
          <w:cols w:space="720"/>
          <w:titlePg/>
          <w:docGrid w:linePitch="360"/>
        </w:sectPr>
      </w:pP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B40369">
      <w:pPr>
        <w:widowControl w:val="0"/>
        <w:jc w:val="center"/>
        <w:outlineLvl w:val="2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>Сведения</w:t>
      </w:r>
    </w:p>
    <w:p w:rsidR="00474E93" w:rsidRDefault="00B40369">
      <w:pPr>
        <w:widowControl w:val="0"/>
        <w:jc w:val="center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>о недвижимом имуществе, используемом по договору</w:t>
      </w:r>
    </w:p>
    <w:p w:rsidR="00474E93" w:rsidRDefault="00B40369">
      <w:pPr>
        <w:widowControl w:val="0"/>
        <w:jc w:val="center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>безвозмездного пользования (договору ссуды)</w:t>
      </w:r>
    </w:p>
    <w:p w:rsidR="00474E93" w:rsidRDefault="00474E93">
      <w:pPr>
        <w:widowControl w:val="0"/>
        <w:jc w:val="both"/>
        <w:rPr>
          <w:b/>
          <w:color w:val="auto"/>
          <w:sz w:val="18"/>
          <w:szCs w:val="18"/>
          <w:u w:val="single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474E93">
        <w:tc>
          <w:tcPr>
            <w:tcW w:w="793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КОДЫ</w:t>
            </w: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 1 ________ 20__ г.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по </w:t>
            </w:r>
            <w:hyperlink r:id="rId30" w:history="1">
              <w:r>
                <w:rPr>
                  <w:color w:val="0000FF"/>
                  <w:sz w:val="16"/>
                  <w:szCs w:val="16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  <w:sectPr w:rsidR="00474E93">
          <w:pgSz w:w="11905" w:h="16838"/>
          <w:pgMar w:top="851" w:right="850" w:bottom="1134" w:left="1701" w:header="0" w:footer="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6"/>
        <w:gridCol w:w="543"/>
        <w:gridCol w:w="1093"/>
        <w:gridCol w:w="626"/>
        <w:gridCol w:w="630"/>
        <w:gridCol w:w="1029"/>
        <w:gridCol w:w="1093"/>
        <w:gridCol w:w="471"/>
        <w:gridCol w:w="623"/>
        <w:gridCol w:w="583"/>
        <w:gridCol w:w="844"/>
        <w:gridCol w:w="1653"/>
        <w:gridCol w:w="1453"/>
        <w:gridCol w:w="1413"/>
        <w:gridCol w:w="1284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Количество имущества</w:t>
            </w: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Ссудодатель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Срок пользования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Фактические расходы на содержание объекта недвижимого имущества (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>/год)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Обоснование заключения договора ссуды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код по </w:t>
            </w:r>
            <w:hyperlink r:id="rId31" w:history="1">
              <w:r>
                <w:rPr>
                  <w:color w:val="auto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 по КИСЭ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начала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окончания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для осуществления основной деятельности </w:t>
            </w:r>
            <w:hyperlink w:anchor="P3886" w:tooltip="Current Document" w:history="1">
              <w:r>
                <w:rPr>
                  <w:color w:val="auto"/>
                  <w:sz w:val="16"/>
                  <w:szCs w:val="16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для осуществления иной деятельности </w:t>
            </w:r>
            <w:hyperlink w:anchor="P3887" w:tooltip="Current Document" w:history="1">
              <w:r>
                <w:rPr>
                  <w:color w:val="auto"/>
                  <w:sz w:val="16"/>
                  <w:szCs w:val="16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15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Площадные объекты </w:t>
            </w:r>
            <w:hyperlink w:anchor="P2978" w:tooltip="Current Document" w:history="1">
              <w:r>
                <w:rPr>
                  <w:color w:val="auto"/>
                  <w:sz w:val="16"/>
                  <w:szCs w:val="16"/>
                  <w:lang w:eastAsia="ru-RU"/>
                </w:rPr>
                <w:t>&lt;2&gt;</w:t>
              </w:r>
            </w:hyperlink>
            <w:r>
              <w:rPr>
                <w:color w:val="auto"/>
                <w:sz w:val="16"/>
                <w:szCs w:val="16"/>
                <w:lang w:eastAsia="ru-RU"/>
              </w:rPr>
              <w:t>, всего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B40369">
      <w:pPr>
        <w:widowControl w:val="0"/>
        <w:rPr>
          <w:color w:val="auto"/>
          <w:sz w:val="20"/>
          <w:szCs w:val="22"/>
          <w:lang w:eastAsia="ru-RU"/>
        </w:rPr>
      </w:pPr>
      <w:r>
        <w:rPr>
          <w:color w:val="auto"/>
          <w:sz w:val="20"/>
          <w:szCs w:val="22"/>
          <w:lang w:eastAsia="ru-RU"/>
        </w:rPr>
        <w:t>Руководитель</w:t>
      </w:r>
    </w:p>
    <w:p w:rsidR="00474E93" w:rsidRDefault="00B40369">
      <w:pPr>
        <w:widowControl w:val="0"/>
        <w:rPr>
          <w:color w:val="auto"/>
          <w:sz w:val="20"/>
          <w:szCs w:val="22"/>
          <w:lang w:eastAsia="ru-RU"/>
        </w:rPr>
      </w:pPr>
      <w:r>
        <w:rPr>
          <w:color w:val="auto"/>
          <w:sz w:val="20"/>
          <w:szCs w:val="22"/>
          <w:lang w:eastAsia="ru-RU"/>
        </w:rPr>
        <w:t>(уполномоченное лицо) Учреждения</w:t>
      </w:r>
      <w:r>
        <w:rPr>
          <w:color w:val="auto"/>
          <w:sz w:val="20"/>
          <w:szCs w:val="22"/>
          <w:lang w:eastAsia="ru-RU"/>
        </w:rPr>
        <w:tab/>
      </w:r>
      <w:r>
        <w:rPr>
          <w:color w:val="auto"/>
          <w:sz w:val="20"/>
          <w:szCs w:val="22"/>
          <w:lang w:eastAsia="ru-RU"/>
        </w:rPr>
        <w:tab/>
        <w:t>_______              ________________</w:t>
      </w:r>
      <w:r>
        <w:rPr>
          <w:color w:val="auto"/>
          <w:sz w:val="20"/>
          <w:szCs w:val="22"/>
          <w:lang w:eastAsia="ru-RU"/>
        </w:rPr>
        <w:tab/>
      </w:r>
      <w:r>
        <w:rPr>
          <w:color w:val="auto"/>
          <w:sz w:val="20"/>
          <w:szCs w:val="22"/>
          <w:lang w:eastAsia="ru-RU"/>
        </w:rPr>
        <w:tab/>
      </w:r>
      <w:r>
        <w:rPr>
          <w:color w:val="auto"/>
          <w:sz w:val="20"/>
          <w:szCs w:val="22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  <w:t xml:space="preserve">(должность)                                                            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(подпись)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(расшифровка подписи)</w:t>
      </w:r>
    </w:p>
    <w:p w:rsidR="00474E93" w:rsidRDefault="00B40369">
      <w:pPr>
        <w:widowControl w:val="0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t>Исполнитель</w:t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</w:r>
      <w:r>
        <w:rPr>
          <w:color w:val="auto"/>
          <w:sz w:val="20"/>
          <w:szCs w:val="20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  <w:t>(должность)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(фамилия, инициалы)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(телефон)</w:t>
      </w:r>
    </w:p>
    <w:p w:rsidR="00474E93" w:rsidRDefault="00B40369">
      <w:pPr>
        <w:widowControl w:val="0"/>
        <w:rPr>
          <w:color w:val="auto"/>
          <w:sz w:val="20"/>
          <w:szCs w:val="22"/>
          <w:lang w:eastAsia="ru-RU"/>
        </w:rPr>
        <w:sectPr w:rsidR="00474E93">
          <w:pgSz w:w="16838" w:h="11905" w:orient="landscape"/>
          <w:pgMar w:top="1701" w:right="1134" w:bottom="850" w:left="1134" w:header="0" w:footer="0" w:gutter="0"/>
          <w:cols w:space="720"/>
          <w:titlePg/>
          <w:docGrid w:linePitch="360"/>
        </w:sectPr>
      </w:pPr>
      <w:r>
        <w:rPr>
          <w:color w:val="auto"/>
          <w:sz w:val="20"/>
          <w:szCs w:val="22"/>
          <w:lang w:eastAsia="ru-RU"/>
        </w:rPr>
        <w:t>"__" __________ 20__ г.</w:t>
      </w:r>
      <w:r>
        <w:rPr>
          <w:color w:val="auto"/>
          <w:sz w:val="20"/>
          <w:szCs w:val="22"/>
          <w:lang w:eastAsia="ru-RU"/>
        </w:rPr>
        <w:tab/>
      </w:r>
    </w:p>
    <w:p w:rsidR="00474E93" w:rsidRDefault="00474E93">
      <w:pPr>
        <w:widowControl w:val="0"/>
        <w:jc w:val="both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B40369">
      <w:pPr>
        <w:widowControl w:val="0"/>
        <w:jc w:val="center"/>
        <w:outlineLvl w:val="2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>Сведения</w:t>
      </w:r>
    </w:p>
    <w:p w:rsidR="00474E93" w:rsidRDefault="00B40369">
      <w:pPr>
        <w:widowControl w:val="0"/>
        <w:jc w:val="center"/>
        <w:rPr>
          <w:b/>
          <w:color w:val="auto"/>
          <w:sz w:val="18"/>
          <w:szCs w:val="18"/>
          <w:u w:val="single"/>
          <w:lang w:eastAsia="ru-RU"/>
        </w:rPr>
      </w:pPr>
      <w:proofErr w:type="gramStart"/>
      <w:r>
        <w:rPr>
          <w:b/>
          <w:color w:val="auto"/>
          <w:sz w:val="18"/>
          <w:szCs w:val="18"/>
          <w:u w:val="single"/>
          <w:lang w:eastAsia="ru-RU"/>
        </w:rPr>
        <w:t>об особо ценном движимом имуществе (за исключением</w:t>
      </w:r>
      <w:proofErr w:type="gramEnd"/>
    </w:p>
    <w:p w:rsidR="00474E93" w:rsidRDefault="00B40369">
      <w:pPr>
        <w:widowControl w:val="0"/>
        <w:jc w:val="center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>транспортных средств)</w:t>
      </w: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474E93">
        <w:tc>
          <w:tcPr>
            <w:tcW w:w="793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КОДЫ</w:t>
            </w: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на 1 ________ 20__ г.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по </w:t>
            </w:r>
            <w:hyperlink r:id="rId32" w:history="1">
              <w:r>
                <w:rPr>
                  <w:color w:val="0000FF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jc w:val="center"/>
        <w:outlineLvl w:val="3"/>
        <w:rPr>
          <w:color w:val="auto"/>
          <w:sz w:val="18"/>
          <w:szCs w:val="18"/>
          <w:lang w:eastAsia="ru-RU"/>
        </w:rPr>
      </w:pPr>
    </w:p>
    <w:p w:rsidR="00474E93" w:rsidRDefault="00B40369">
      <w:pPr>
        <w:widowControl w:val="0"/>
        <w:jc w:val="center"/>
        <w:outlineLvl w:val="3"/>
        <w:rPr>
          <w:color w:val="auto"/>
          <w:sz w:val="18"/>
          <w:szCs w:val="18"/>
          <w:u w:val="single"/>
          <w:lang w:eastAsia="ru-RU"/>
        </w:rPr>
      </w:pPr>
      <w:r>
        <w:rPr>
          <w:color w:val="auto"/>
          <w:sz w:val="18"/>
          <w:szCs w:val="18"/>
          <w:u w:val="single"/>
          <w:lang w:eastAsia="ru-RU"/>
        </w:rPr>
        <w:t>Раздел 1. Сведения о наличии, состоянии и использовании</w:t>
      </w:r>
    </w:p>
    <w:p w:rsidR="00474E93" w:rsidRDefault="00B40369">
      <w:pPr>
        <w:widowControl w:val="0"/>
        <w:jc w:val="center"/>
        <w:rPr>
          <w:color w:val="auto"/>
          <w:sz w:val="18"/>
          <w:szCs w:val="18"/>
          <w:u w:val="single"/>
          <w:lang w:eastAsia="ru-RU"/>
        </w:rPr>
      </w:pPr>
      <w:r>
        <w:rPr>
          <w:color w:val="auto"/>
          <w:sz w:val="18"/>
          <w:szCs w:val="18"/>
          <w:u w:val="single"/>
          <w:lang w:eastAsia="ru-RU"/>
        </w:rPr>
        <w:t>особо ценного движимого имущества</w:t>
      </w:r>
    </w:p>
    <w:p w:rsidR="00474E93" w:rsidRDefault="00474E93">
      <w:pPr>
        <w:widowControl w:val="0"/>
        <w:jc w:val="both"/>
        <w:rPr>
          <w:color w:val="auto"/>
          <w:sz w:val="18"/>
          <w:szCs w:val="18"/>
          <w:u w:val="single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  <w:sectPr w:rsidR="00474E93">
          <w:pgSz w:w="11905" w:h="16838"/>
          <w:pgMar w:top="1134" w:right="850" w:bottom="1134" w:left="1701" w:header="0" w:footer="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2"/>
        <w:gridCol w:w="817"/>
        <w:gridCol w:w="506"/>
        <w:gridCol w:w="1685"/>
        <w:gridCol w:w="506"/>
        <w:gridCol w:w="693"/>
        <w:gridCol w:w="1068"/>
        <w:gridCol w:w="1075"/>
        <w:gridCol w:w="870"/>
        <w:gridCol w:w="2582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lastRenderedPageBreak/>
              <w:t>Наименование показателя (группа основных средств)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8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Наличие движимого имущества на конец отчетного периода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7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используется учреждением</w:t>
            </w: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передано в пользование</w:t>
            </w:r>
          </w:p>
        </w:tc>
        <w:tc>
          <w:tcPr>
            <w:tcW w:w="0" w:type="auto"/>
            <w:gridSpan w:val="3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не используется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требует ремонта</w:t>
            </w:r>
          </w:p>
        </w:tc>
        <w:tc>
          <w:tcPr>
            <w:tcW w:w="0" w:type="auto"/>
            <w:gridSpan w:val="2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физически и морально изношено, ожидает согласования, списания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аренду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безвозмездно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из них требует замены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>для оказания услуг (выполнения работ) в рамках утвержденного (муниципального задания</w:t>
            </w:r>
            <w:proofErr w:type="gramEnd"/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Машины и оборудование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Хозяйственный и производственный инвентарь,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оказания услуг (выполнения работ) в рамках утвержденного муниципального  задания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Прочие основные средства,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rFonts w:ascii="Arial" w:hAnsi="Arial" w:cs="Arial"/>
          <w:color w:val="auto"/>
          <w:sz w:val="20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1"/>
        <w:gridCol w:w="621"/>
        <w:gridCol w:w="956"/>
        <w:gridCol w:w="996"/>
        <w:gridCol w:w="956"/>
        <w:gridCol w:w="996"/>
        <w:gridCol w:w="956"/>
        <w:gridCol w:w="996"/>
        <w:gridCol w:w="956"/>
        <w:gridCol w:w="996"/>
        <w:gridCol w:w="956"/>
        <w:gridCol w:w="996"/>
        <w:gridCol w:w="956"/>
        <w:gridCol w:w="996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Наименование показателя (группа основных средств)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Фактический срок </w:t>
            </w:r>
            <w:r>
              <w:rPr>
                <w:color w:val="auto"/>
                <w:sz w:val="16"/>
                <w:szCs w:val="16"/>
                <w:lang w:eastAsia="ru-RU"/>
              </w:rPr>
              <w:t xml:space="preserve">использования </w:t>
            </w:r>
            <w:hyperlink w:anchor="P5460" w:tooltip="Current Document" w:history="1">
              <w:r>
                <w:rPr>
                  <w:color w:val="auto"/>
                  <w:sz w:val="16"/>
                  <w:szCs w:val="16"/>
                  <w:lang w:eastAsia="ru-RU"/>
                </w:rPr>
                <w:t>&lt;5&gt;</w:t>
              </w:r>
            </w:hyperlink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от 121 месяца и более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от 85 до 120 месяцев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от 61 до 84 месяцев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от 37 до 60 месяцев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от 13 до 36 месяцев</w:t>
            </w:r>
          </w:p>
        </w:tc>
        <w:tc>
          <w:tcPr>
            <w:tcW w:w="0" w:type="auto"/>
            <w:gridSpan w:val="2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менее 12 месяцев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количество, </w:t>
            </w:r>
            <w:proofErr w:type="spellStart"/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балансовая стоимость,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количество, </w:t>
            </w:r>
            <w:proofErr w:type="spellStart"/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балансовая стоимость,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количество, </w:t>
            </w:r>
            <w:proofErr w:type="spellStart"/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балансовая стоимость,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количество, </w:t>
            </w:r>
            <w:proofErr w:type="spellStart"/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балансовая стоимость,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количество, </w:t>
            </w:r>
            <w:proofErr w:type="spellStart"/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балансовая стоимость,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количество, </w:t>
            </w:r>
            <w:proofErr w:type="spellStart"/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балансовая стоимость,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руб</w:t>
            </w:r>
            <w:proofErr w:type="spellEnd"/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22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оказания услуг (выполнения работ) в рамках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утвержденного </w:t>
            </w: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1110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Машины и оборудование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Хозяйственный и производственный инвентарь,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Прочие основные средства,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rFonts w:ascii="Arial" w:hAnsi="Arial" w:cs="Arial"/>
          <w:color w:val="auto"/>
          <w:sz w:val="20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1"/>
        <w:gridCol w:w="726"/>
        <w:gridCol w:w="914"/>
        <w:gridCol w:w="959"/>
        <w:gridCol w:w="959"/>
        <w:gridCol w:w="959"/>
        <w:gridCol w:w="959"/>
        <w:gridCol w:w="959"/>
        <w:gridCol w:w="959"/>
        <w:gridCol w:w="959"/>
        <w:gridCol w:w="984"/>
        <w:gridCol w:w="1009"/>
        <w:gridCol w:w="957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Наименование показателя (группа основных средств)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11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менее 12 месяцев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от 12 до 24 месяцев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от 25 до 36 месяцев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от 37 до 48 месяцев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от 49 до 60 месяцев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от 61 до 72 месяцев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от 73 до 84 месяцев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от 85 до 96 месяцев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от 97 до 108 месяцев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от 109 до 120 месяцев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от 121 месяца и более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33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Машины и оборудование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Хозяйственный и производственный инвентарь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Прочие основные средства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  <w:sectPr w:rsidR="00474E93">
          <w:pgSz w:w="16838" w:h="11905" w:orient="landscape"/>
          <w:pgMar w:top="1701" w:right="1134" w:bottom="850" w:left="1134" w:header="0" w:footer="0" w:gutter="0"/>
          <w:cols w:space="720"/>
          <w:titlePg/>
          <w:docGrid w:linePitch="360"/>
        </w:sectPr>
      </w:pPr>
    </w:p>
    <w:p w:rsidR="00474E93" w:rsidRDefault="00474E93">
      <w:pPr>
        <w:widowControl w:val="0"/>
        <w:jc w:val="both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B40369">
      <w:pPr>
        <w:widowControl w:val="0"/>
        <w:jc w:val="center"/>
        <w:outlineLvl w:val="3"/>
        <w:rPr>
          <w:color w:val="auto"/>
          <w:sz w:val="18"/>
          <w:szCs w:val="18"/>
          <w:u w:val="single"/>
          <w:lang w:eastAsia="ru-RU"/>
        </w:rPr>
      </w:pPr>
      <w:r>
        <w:rPr>
          <w:color w:val="auto"/>
          <w:sz w:val="18"/>
          <w:szCs w:val="18"/>
          <w:u w:val="single"/>
          <w:lang w:eastAsia="ru-RU"/>
        </w:rPr>
        <w:t>Раздел 2. Сведения о расходах на содержание особо ценного</w:t>
      </w:r>
    </w:p>
    <w:p w:rsidR="00474E93" w:rsidRDefault="00B40369">
      <w:pPr>
        <w:widowControl w:val="0"/>
        <w:jc w:val="center"/>
        <w:rPr>
          <w:color w:val="auto"/>
          <w:sz w:val="18"/>
          <w:szCs w:val="18"/>
          <w:u w:val="single"/>
          <w:lang w:eastAsia="ru-RU"/>
        </w:rPr>
      </w:pPr>
      <w:r>
        <w:rPr>
          <w:color w:val="auto"/>
          <w:sz w:val="18"/>
          <w:szCs w:val="18"/>
          <w:u w:val="single"/>
          <w:lang w:eastAsia="ru-RU"/>
        </w:rPr>
        <w:t>движимого имущества</w:t>
      </w: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8"/>
        <w:gridCol w:w="663"/>
        <w:gridCol w:w="966"/>
        <w:gridCol w:w="1933"/>
        <w:gridCol w:w="1506"/>
        <w:gridCol w:w="1218"/>
        <w:gridCol w:w="1266"/>
        <w:gridCol w:w="1533"/>
        <w:gridCol w:w="792"/>
        <w:gridCol w:w="1621"/>
        <w:gridCol w:w="778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Всего за отчетный период</w:t>
            </w:r>
          </w:p>
        </w:tc>
        <w:tc>
          <w:tcPr>
            <w:tcW w:w="0" w:type="auto"/>
            <w:gridSpan w:val="8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Расходы на содержание особо ценного движимого имущества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 текущее обслуживание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капитальный ремонт, включая приобретение запасных частей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 уплату налогов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иные расходы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расходы на обязательное страхование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расходы на добровольное страхование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Машины и оборудование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оказания услуг (выполнения работ) в рамках утвержденного муниципального  задания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Хозяйственный и </w:t>
            </w: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производственный инвентарь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3000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Прочие основные средства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из них:</w:t>
            </w:r>
          </w:p>
          <w:p w:rsidR="00474E93" w:rsidRDefault="00B40369">
            <w:pPr>
              <w:widowControl w:val="0"/>
              <w:ind w:left="567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color w:val="auto"/>
          <w:sz w:val="18"/>
          <w:szCs w:val="18"/>
          <w:lang w:eastAsia="ru-RU"/>
        </w:rPr>
      </w:pP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Руководитель</w:t>
      </w:r>
      <w:r>
        <w:rPr>
          <w:color w:val="auto"/>
          <w:sz w:val="18"/>
          <w:szCs w:val="18"/>
          <w:lang w:eastAsia="ru-RU"/>
        </w:rPr>
        <w:t>: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(уполномоченное лицо) Учреждения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________                               _____________________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(должность)</w:t>
      </w:r>
      <w:r>
        <w:rPr>
          <w:color w:val="auto"/>
          <w:sz w:val="18"/>
          <w:szCs w:val="18"/>
          <w:lang w:eastAsia="ru-RU"/>
        </w:rPr>
        <w:tab/>
        <w:t xml:space="preserve">                                </w:t>
      </w:r>
      <w:r>
        <w:rPr>
          <w:color w:val="auto"/>
          <w:sz w:val="18"/>
          <w:szCs w:val="18"/>
          <w:lang w:eastAsia="ru-RU"/>
        </w:rPr>
        <w:tab/>
        <w:t>(подпись)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(расшифровка подписи)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Исполнитель: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(должность)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(фамилия, инициалы)</w:t>
      </w:r>
      <w:r>
        <w:rPr>
          <w:color w:val="auto"/>
          <w:sz w:val="18"/>
          <w:szCs w:val="18"/>
          <w:lang w:eastAsia="ru-RU"/>
        </w:rPr>
        <w:tab/>
      </w:r>
      <w:r>
        <w:rPr>
          <w:color w:val="auto"/>
          <w:sz w:val="18"/>
          <w:szCs w:val="18"/>
          <w:lang w:eastAsia="ru-RU"/>
        </w:rPr>
        <w:tab/>
        <w:t>(телефон)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 xml:space="preserve">"__" __________ </w:t>
      </w:r>
      <w:r>
        <w:rPr>
          <w:color w:val="auto"/>
          <w:sz w:val="18"/>
          <w:szCs w:val="18"/>
          <w:lang w:eastAsia="ru-RU"/>
        </w:rPr>
        <w:t>20__ г.</w:t>
      </w:r>
      <w:r>
        <w:rPr>
          <w:color w:val="auto"/>
          <w:sz w:val="18"/>
          <w:szCs w:val="18"/>
          <w:lang w:eastAsia="ru-RU"/>
        </w:rPr>
        <w:tab/>
      </w:r>
    </w:p>
    <w:p w:rsidR="00474E93" w:rsidRDefault="00474E93">
      <w:pPr>
        <w:widowControl w:val="0"/>
        <w:rPr>
          <w:color w:val="auto"/>
          <w:sz w:val="18"/>
          <w:szCs w:val="18"/>
          <w:lang w:eastAsia="ru-RU"/>
        </w:rPr>
      </w:pP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</w:pPr>
      <w:r>
        <w:rPr>
          <w:color w:val="auto"/>
          <w:sz w:val="18"/>
          <w:szCs w:val="18"/>
          <w:lang w:eastAsia="ru-RU"/>
        </w:rPr>
        <w:t>--------------------------------</w:t>
      </w:r>
    </w:p>
    <w:p w:rsidR="00474E93" w:rsidRDefault="00B40369">
      <w:pPr>
        <w:widowControl w:val="0"/>
        <w:rPr>
          <w:color w:val="auto"/>
          <w:sz w:val="18"/>
          <w:szCs w:val="18"/>
          <w:lang w:eastAsia="ru-RU"/>
        </w:rPr>
        <w:sectPr w:rsidR="00474E93">
          <w:pgSz w:w="16838" w:h="11905" w:orient="landscape"/>
          <w:pgMar w:top="709" w:right="1134" w:bottom="850" w:left="1134" w:header="0" w:footer="0" w:gutter="0"/>
          <w:cols w:space="720"/>
          <w:titlePg/>
          <w:docGrid w:linePitch="360"/>
        </w:sectPr>
      </w:pPr>
      <w:r>
        <w:rPr>
          <w:color w:val="auto"/>
          <w:sz w:val="18"/>
          <w:szCs w:val="18"/>
          <w:lang w:eastAsia="ru-RU"/>
        </w:rPr>
        <w:t xml:space="preserve">&lt;5&gt; Срок использования имущества </w:t>
      </w:r>
      <w:proofErr w:type="gramStart"/>
      <w:r>
        <w:rPr>
          <w:color w:val="auto"/>
          <w:sz w:val="18"/>
          <w:szCs w:val="18"/>
          <w:lang w:eastAsia="ru-RU"/>
        </w:rPr>
        <w:t>считается</w:t>
      </w:r>
      <w:proofErr w:type="gramEnd"/>
      <w:r>
        <w:rPr>
          <w:color w:val="auto"/>
          <w:sz w:val="18"/>
          <w:szCs w:val="18"/>
          <w:lang w:eastAsia="ru-RU"/>
        </w:rPr>
        <w:t xml:space="preserve"> начиная с 1-го числа месяца, следующего за месяцем принятия его к бухгалтерскому учету.</w:t>
      </w:r>
    </w:p>
    <w:p w:rsidR="00474E93" w:rsidRDefault="00474E93">
      <w:pPr>
        <w:widowControl w:val="0"/>
        <w:jc w:val="both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p w:rsidR="00474E93" w:rsidRDefault="00B40369">
      <w:pPr>
        <w:widowControl w:val="0"/>
        <w:jc w:val="center"/>
        <w:outlineLvl w:val="2"/>
        <w:rPr>
          <w:b/>
          <w:color w:val="auto"/>
          <w:sz w:val="18"/>
          <w:szCs w:val="18"/>
          <w:u w:val="single"/>
          <w:lang w:eastAsia="ru-RU"/>
        </w:rPr>
      </w:pPr>
      <w:r>
        <w:rPr>
          <w:b/>
          <w:color w:val="auto"/>
          <w:sz w:val="18"/>
          <w:szCs w:val="18"/>
          <w:u w:val="single"/>
          <w:lang w:eastAsia="ru-RU"/>
        </w:rPr>
        <w:t>Сведения о транспортных средствах</w:t>
      </w: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474E93">
        <w:tc>
          <w:tcPr>
            <w:tcW w:w="793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КОДЫ</w:t>
            </w: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на 1 ________ 20__ г.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37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по </w:t>
            </w:r>
            <w:hyperlink r:id="rId33" w:history="1">
              <w:r>
                <w:rPr>
                  <w:color w:val="0000FF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  <w:tr w:rsidR="00474E93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4E93" w:rsidRDefault="00B40369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93" w:rsidRDefault="00474E93">
            <w:pPr>
              <w:widowControl w:val="0"/>
              <w:rPr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color w:val="auto"/>
          <w:sz w:val="20"/>
          <w:szCs w:val="20"/>
          <w:u w:val="single"/>
          <w:lang w:eastAsia="ru-RU"/>
        </w:rPr>
      </w:pPr>
    </w:p>
    <w:p w:rsidR="00474E93" w:rsidRDefault="00B40369">
      <w:pPr>
        <w:widowControl w:val="0"/>
        <w:jc w:val="center"/>
        <w:outlineLvl w:val="3"/>
        <w:rPr>
          <w:color w:val="auto"/>
          <w:sz w:val="20"/>
          <w:szCs w:val="20"/>
          <w:u w:val="single"/>
          <w:lang w:eastAsia="ru-RU"/>
        </w:rPr>
      </w:pPr>
      <w:r>
        <w:rPr>
          <w:color w:val="auto"/>
          <w:sz w:val="20"/>
          <w:szCs w:val="20"/>
          <w:u w:val="single"/>
          <w:lang w:eastAsia="ru-RU"/>
        </w:rPr>
        <w:t>Раздел 1. Сведения об используемых транспортных средствах</w:t>
      </w:r>
    </w:p>
    <w:p w:rsidR="00474E93" w:rsidRDefault="00474E93">
      <w:pPr>
        <w:widowControl w:val="0"/>
        <w:jc w:val="both"/>
        <w:rPr>
          <w:color w:val="auto"/>
          <w:sz w:val="18"/>
          <w:szCs w:val="18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  <w:sectPr w:rsidR="00474E93">
          <w:pgSz w:w="11905" w:h="16838"/>
          <w:pgMar w:top="1134" w:right="850" w:bottom="1134" w:left="1701" w:header="0" w:footer="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4"/>
        <w:gridCol w:w="791"/>
        <w:gridCol w:w="1085"/>
        <w:gridCol w:w="967"/>
        <w:gridCol w:w="1143"/>
        <w:gridCol w:w="1020"/>
        <w:gridCol w:w="1085"/>
        <w:gridCol w:w="967"/>
        <w:gridCol w:w="1173"/>
        <w:gridCol w:w="1049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8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 xml:space="preserve">Транспортные средства, </w:t>
            </w:r>
            <w:proofErr w:type="spellStart"/>
            <w:proofErr w:type="gramStart"/>
            <w:r>
              <w:rPr>
                <w:b/>
                <w:color w:val="auto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в оперативном управлении учреждения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по договорам аренды</w:t>
            </w:r>
          </w:p>
        </w:tc>
        <w:tc>
          <w:tcPr>
            <w:tcW w:w="0" w:type="auto"/>
            <w:gridSpan w:val="2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по договорам безвозмездного пользования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в среднем за год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 средней стоимостью менее 3 миллионов рублей, с года выпуска которых прошло не более 3 лет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автомобили грузовые, за исключением специальных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мотосани, снегоходы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1203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  <w:sectPr w:rsidR="00474E93">
          <w:pgSz w:w="16838" w:h="11905" w:orient="landscape"/>
          <w:pgMar w:top="1701" w:right="1134" w:bottom="850" w:left="1134" w:header="0" w:footer="0" w:gutter="0"/>
          <w:cols w:space="720"/>
          <w:titlePg/>
          <w:docGrid w:linePitch="360"/>
        </w:sectPr>
      </w:pPr>
    </w:p>
    <w:p w:rsidR="00474E93" w:rsidRDefault="00474E93">
      <w:pPr>
        <w:widowControl w:val="0"/>
        <w:jc w:val="both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B40369">
      <w:pPr>
        <w:widowControl w:val="0"/>
        <w:jc w:val="center"/>
        <w:outlineLvl w:val="3"/>
        <w:rPr>
          <w:color w:val="auto"/>
          <w:sz w:val="18"/>
          <w:szCs w:val="18"/>
          <w:u w:val="single"/>
          <w:lang w:eastAsia="ru-RU"/>
        </w:rPr>
      </w:pPr>
      <w:r>
        <w:rPr>
          <w:color w:val="auto"/>
          <w:sz w:val="18"/>
          <w:szCs w:val="18"/>
          <w:u w:val="single"/>
          <w:lang w:eastAsia="ru-RU"/>
        </w:rPr>
        <w:t>Раздел 2. Сведения о неиспользуемых транспортных средствах,</w:t>
      </w:r>
    </w:p>
    <w:p w:rsidR="00474E93" w:rsidRDefault="00B40369">
      <w:pPr>
        <w:widowControl w:val="0"/>
        <w:jc w:val="center"/>
        <w:rPr>
          <w:color w:val="auto"/>
          <w:sz w:val="18"/>
          <w:szCs w:val="18"/>
          <w:u w:val="single"/>
          <w:lang w:eastAsia="ru-RU"/>
        </w:rPr>
      </w:pPr>
      <w:proofErr w:type="gramStart"/>
      <w:r>
        <w:rPr>
          <w:color w:val="auto"/>
          <w:sz w:val="18"/>
          <w:szCs w:val="18"/>
          <w:u w:val="single"/>
          <w:lang w:eastAsia="ru-RU"/>
        </w:rPr>
        <w:t>находящихся</w:t>
      </w:r>
      <w:proofErr w:type="gramEnd"/>
      <w:r>
        <w:rPr>
          <w:color w:val="auto"/>
          <w:sz w:val="18"/>
          <w:szCs w:val="18"/>
          <w:u w:val="single"/>
          <w:lang w:eastAsia="ru-RU"/>
        </w:rPr>
        <w:t xml:space="preserve"> в оперативном управлении учреждения</w:t>
      </w:r>
    </w:p>
    <w:p w:rsidR="00474E93" w:rsidRDefault="00474E93">
      <w:pPr>
        <w:widowControl w:val="0"/>
        <w:jc w:val="both"/>
        <w:rPr>
          <w:color w:val="auto"/>
          <w:sz w:val="18"/>
          <w:szCs w:val="1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7"/>
        <w:gridCol w:w="595"/>
        <w:gridCol w:w="481"/>
        <w:gridCol w:w="842"/>
        <w:gridCol w:w="1151"/>
        <w:gridCol w:w="994"/>
        <w:gridCol w:w="481"/>
        <w:gridCol w:w="1160"/>
        <w:gridCol w:w="917"/>
        <w:gridCol w:w="917"/>
        <w:gridCol w:w="877"/>
      </w:tblGrid>
      <w:tr w:rsidR="00474E93">
        <w:tc>
          <w:tcPr>
            <w:tcW w:w="2756" w:type="dxa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0" w:type="auto"/>
            <w:gridSpan w:val="5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Не используется</w:t>
            </w:r>
          </w:p>
        </w:tc>
      </w:tr>
      <w:tr w:rsidR="00474E93">
        <w:tc>
          <w:tcPr>
            <w:tcW w:w="2756" w:type="dxa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474E93">
        <w:tc>
          <w:tcPr>
            <w:tcW w:w="2756" w:type="dxa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на основании договоров аренды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без оформления права пользования</w:t>
            </w: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в связи с аварийным состоянием (требуется ремонт)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 xml:space="preserve">в связи с аварийным состоянием (подлежит списанию) </w:t>
            </w:r>
            <w:hyperlink w:anchor="P8378" w:tooltip="Current Document" w:history="1">
              <w:r>
                <w:rPr>
                  <w:b/>
                  <w:color w:val="auto"/>
                  <w:sz w:val="18"/>
                  <w:szCs w:val="18"/>
                  <w:lang w:eastAsia="ru-RU"/>
                </w:rPr>
                <w:t>&lt;6&gt;</w:t>
              </w:r>
            </w:hyperlink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8"/>
                <w:szCs w:val="18"/>
                <w:lang w:eastAsia="ru-RU"/>
              </w:rPr>
            </w:pPr>
            <w:r>
              <w:rPr>
                <w:b/>
                <w:color w:val="auto"/>
                <w:sz w:val="18"/>
                <w:szCs w:val="18"/>
                <w:lang w:eastAsia="ru-RU"/>
              </w:rPr>
              <w:t>излишнее имущество (подлежит передаче в казну)</w:t>
            </w:r>
          </w:p>
        </w:tc>
      </w:tr>
      <w:tr w:rsidR="00474E93">
        <w:tc>
          <w:tcPr>
            <w:tcW w:w="2756" w:type="dxa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</w:tr>
      <w:tr w:rsidR="00474E93">
        <w:tc>
          <w:tcPr>
            <w:tcW w:w="2756" w:type="dxa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756" w:type="dxa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756" w:type="dxa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в том числе: 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756" w:type="dxa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756" w:type="dxa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756" w:type="dxa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средней стоимостью от 3 миллионов до 5 миллионов </w:t>
            </w: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рублей включительно, с года выпуска которых прошло более 3 лет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1104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756" w:type="dxa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автомобили грузовые, за исключением специальных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756" w:type="dxa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756" w:type="dxa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мотосани, снегоходы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756" w:type="dxa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1203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2756" w:type="dxa"/>
            <w:tcBorders>
              <w:left w:val="none" w:sz="4" w:space="0" w:color="000000"/>
              <w:bottom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jc w:val="both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B40369">
      <w:pPr>
        <w:widowControl w:val="0"/>
        <w:jc w:val="center"/>
        <w:outlineLvl w:val="3"/>
        <w:rPr>
          <w:color w:val="auto"/>
          <w:sz w:val="20"/>
          <w:szCs w:val="20"/>
          <w:u w:val="single"/>
          <w:lang w:eastAsia="ru-RU"/>
        </w:rPr>
      </w:pPr>
      <w:r>
        <w:rPr>
          <w:color w:val="auto"/>
          <w:sz w:val="20"/>
          <w:szCs w:val="20"/>
          <w:u w:val="single"/>
          <w:lang w:eastAsia="ru-RU"/>
        </w:rPr>
        <w:t>Раздел 3. Направления использования транспортных средств</w:t>
      </w:r>
    </w:p>
    <w:p w:rsidR="00474E93" w:rsidRDefault="00474E93">
      <w:pPr>
        <w:widowControl w:val="0"/>
        <w:jc w:val="both"/>
        <w:rPr>
          <w:rFonts w:ascii="Arial" w:hAnsi="Arial" w:cs="Arial"/>
          <w:color w:val="auto"/>
          <w:sz w:val="18"/>
          <w:szCs w:val="1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312"/>
        <w:gridCol w:w="383"/>
        <w:gridCol w:w="342"/>
        <w:gridCol w:w="383"/>
        <w:gridCol w:w="342"/>
        <w:gridCol w:w="383"/>
        <w:gridCol w:w="342"/>
        <w:gridCol w:w="383"/>
        <w:gridCol w:w="342"/>
        <w:gridCol w:w="383"/>
        <w:gridCol w:w="342"/>
        <w:gridCol w:w="383"/>
        <w:gridCol w:w="342"/>
        <w:gridCol w:w="383"/>
        <w:gridCol w:w="342"/>
        <w:gridCol w:w="383"/>
        <w:gridCol w:w="342"/>
        <w:gridCol w:w="383"/>
        <w:gridCol w:w="342"/>
        <w:gridCol w:w="383"/>
        <w:gridCol w:w="342"/>
        <w:gridCol w:w="383"/>
        <w:gridCol w:w="342"/>
        <w:gridCol w:w="383"/>
        <w:gridCol w:w="342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Транспортные средства, используемые в общехозяйственных целях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 xml:space="preserve">в иных целях </w:t>
            </w:r>
            <w:hyperlink w:anchor="P8379" w:tooltip="Current Document" w:history="1">
              <w:r>
                <w:rPr>
                  <w:b/>
                  <w:color w:val="auto"/>
                  <w:sz w:val="16"/>
                  <w:szCs w:val="16"/>
                  <w:lang w:eastAsia="ru-RU"/>
                </w:rPr>
                <w:t>&lt;7&gt;</w:t>
              </w:r>
            </w:hyperlink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по договорам аренды, ед.</w:t>
            </w:r>
          </w:p>
        </w:tc>
        <w:tc>
          <w:tcPr>
            <w:tcW w:w="0" w:type="auto"/>
            <w:gridSpan w:val="2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по договорам безвозмездного пользования, ед.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среднем за год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среднем за год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среднем за год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среднем за год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среднем за год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среднем за год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среднем за год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среднем за год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среднем за год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среднем за год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среднем за год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в среднем за год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26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 средней стоимостью менее 3 миллионов рублей, с года выпуска которых прошло не более 3 лет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средней стоимостью менее 3 миллионов рубл</w:t>
            </w: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ей, с года выпуска которых прошло более 3 лет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1102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средней стоимо</w:t>
            </w: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1104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 xml:space="preserve">автомобили грузовые, за исключением специальных </w:t>
            </w:r>
            <w:r>
              <w:rPr>
                <w:color w:val="auto"/>
                <w:sz w:val="16"/>
                <w:szCs w:val="16"/>
                <w:lang w:eastAsia="ru-RU"/>
              </w:rPr>
              <w:t>(молоковозы, скотовозы, специальные машины для перевозки птицы, машины для перевозки минеральных удобрений, ветеринарной помощи, технического обслу</w:t>
            </w: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живания)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1200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автобусы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мотосани, снегоходы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1203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jc w:val="both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B40369">
      <w:pPr>
        <w:widowControl w:val="0"/>
        <w:jc w:val="center"/>
        <w:outlineLvl w:val="3"/>
        <w:rPr>
          <w:color w:val="auto"/>
          <w:sz w:val="20"/>
          <w:szCs w:val="20"/>
          <w:u w:val="single"/>
          <w:lang w:eastAsia="ru-RU"/>
        </w:rPr>
      </w:pPr>
      <w:r>
        <w:rPr>
          <w:color w:val="auto"/>
          <w:sz w:val="20"/>
          <w:szCs w:val="20"/>
          <w:u w:val="single"/>
          <w:lang w:eastAsia="ru-RU"/>
        </w:rPr>
        <w:t>Раздел 4. Сведения о расходах на содержание</w:t>
      </w:r>
    </w:p>
    <w:p w:rsidR="00474E93" w:rsidRDefault="00B40369">
      <w:pPr>
        <w:widowControl w:val="0"/>
        <w:jc w:val="center"/>
        <w:rPr>
          <w:color w:val="auto"/>
          <w:sz w:val="20"/>
          <w:szCs w:val="20"/>
          <w:u w:val="single"/>
          <w:lang w:eastAsia="ru-RU"/>
        </w:rPr>
      </w:pPr>
      <w:r>
        <w:rPr>
          <w:color w:val="auto"/>
          <w:sz w:val="20"/>
          <w:szCs w:val="20"/>
          <w:u w:val="single"/>
          <w:lang w:eastAsia="ru-RU"/>
        </w:rPr>
        <w:t>транспортных средств</w:t>
      </w:r>
    </w:p>
    <w:p w:rsidR="00474E93" w:rsidRDefault="00474E93">
      <w:pPr>
        <w:widowControl w:val="0"/>
        <w:jc w:val="both"/>
        <w:rPr>
          <w:color w:val="auto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one" w:sz="4" w:space="0" w:color="000000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0"/>
        <w:gridCol w:w="387"/>
        <w:gridCol w:w="492"/>
        <w:gridCol w:w="541"/>
        <w:gridCol w:w="660"/>
        <w:gridCol w:w="447"/>
        <w:gridCol w:w="660"/>
        <w:gridCol w:w="660"/>
        <w:gridCol w:w="802"/>
        <w:gridCol w:w="635"/>
        <w:gridCol w:w="581"/>
        <w:gridCol w:w="520"/>
        <w:gridCol w:w="800"/>
        <w:gridCol w:w="885"/>
        <w:gridCol w:w="692"/>
      </w:tblGrid>
      <w:tr w:rsidR="00474E93">
        <w:tc>
          <w:tcPr>
            <w:tcW w:w="0" w:type="auto"/>
            <w:vMerge w:val="restart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13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Расходы на содержание транспортных средств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всего за отчетный период</w:t>
            </w:r>
          </w:p>
        </w:tc>
        <w:tc>
          <w:tcPr>
            <w:tcW w:w="0" w:type="auto"/>
            <w:gridSpan w:val="12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содержание гаражей</w:t>
            </w:r>
          </w:p>
        </w:tc>
        <w:tc>
          <w:tcPr>
            <w:tcW w:w="0" w:type="auto"/>
            <w:gridSpan w:val="3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уплата транспортного налога</w:t>
            </w:r>
          </w:p>
        </w:tc>
      </w:tr>
      <w:tr w:rsidR="00474E93">
        <w:tc>
          <w:tcPr>
            <w:tcW w:w="0" w:type="auto"/>
            <w:vMerge/>
            <w:tcBorders>
              <w:lef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расходы на горюче-смазочные материалы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приобретение (замена) колес, шин, дисков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расходы на ОСАГО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расходы на добровольное страхование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ремонт, включая приобретение запасных частей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техобслуживание сторонними организациями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аренда гаражей, парковочных мест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содер</w:t>
            </w:r>
            <w:r>
              <w:rPr>
                <w:color w:val="auto"/>
                <w:sz w:val="16"/>
                <w:szCs w:val="16"/>
                <w:lang w:eastAsia="ru-RU"/>
              </w:rPr>
              <w:t>жание гаражей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водителей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обслуживающего персонала гаражей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административного персонала гаражей</w:t>
            </w:r>
          </w:p>
        </w:tc>
        <w:tc>
          <w:tcPr>
            <w:tcW w:w="0" w:type="auto"/>
            <w:vMerge/>
            <w:tcBorders>
              <w:right w:val="none" w:sz="4" w:space="0" w:color="000000"/>
            </w:tcBorders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right w:val="none" w:sz="4" w:space="0" w:color="000000"/>
            </w:tcBorders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15</w:t>
            </w: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в том числе: 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средней стоимостью менее 3 миллионов </w:t>
            </w: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рублей, с года</w:t>
            </w:r>
          </w:p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proofErr w:type="gramStart"/>
            <w:r>
              <w:rPr>
                <w:color w:val="auto"/>
                <w:sz w:val="16"/>
                <w:szCs w:val="16"/>
                <w:lang w:eastAsia="ru-RU"/>
              </w:rPr>
              <w:t>выпуска</w:t>
            </w:r>
            <w:proofErr w:type="gramEnd"/>
            <w:r>
              <w:rPr>
                <w:color w:val="auto"/>
                <w:sz w:val="16"/>
                <w:szCs w:val="16"/>
                <w:lang w:eastAsia="ru-RU"/>
              </w:rPr>
              <w:t xml:space="preserve"> которых прошло не более 3 лет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1101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ind w:left="283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lastRenderedPageBreak/>
              <w:t xml:space="preserve">автомобили грузовые, за исключением специальных </w:t>
            </w:r>
            <w:r>
              <w:rPr>
                <w:color w:val="auto"/>
                <w:sz w:val="16"/>
                <w:szCs w:val="16"/>
                <w:lang w:eastAsia="ru-RU"/>
              </w:rPr>
              <w:t>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1201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мотосани, снегоходы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1203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474E93">
        <w:tc>
          <w:tcPr>
            <w:tcW w:w="0" w:type="auto"/>
            <w:tcBorders>
              <w:left w:val="none" w:sz="4" w:space="0" w:color="000000"/>
              <w:bottom w:val="none" w:sz="4" w:space="0" w:color="000000"/>
            </w:tcBorders>
            <w:vAlign w:val="bottom"/>
          </w:tcPr>
          <w:p w:rsidR="00474E93" w:rsidRDefault="00B40369">
            <w:pPr>
              <w:widowControl w:val="0"/>
              <w:jc w:val="righ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bottom"/>
          </w:tcPr>
          <w:p w:rsidR="00474E93" w:rsidRDefault="00B40369">
            <w:pPr>
              <w:widowControl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74E93" w:rsidRDefault="00474E93">
            <w:pPr>
              <w:widowControl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</w:tbl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B40369">
      <w:pPr>
        <w:widowControl w:val="0"/>
        <w:rPr>
          <w:color w:val="auto"/>
          <w:sz w:val="20"/>
          <w:szCs w:val="22"/>
          <w:lang w:eastAsia="ru-RU"/>
        </w:rPr>
      </w:pPr>
      <w:r>
        <w:rPr>
          <w:color w:val="auto"/>
          <w:sz w:val="20"/>
          <w:szCs w:val="22"/>
          <w:lang w:eastAsia="ru-RU"/>
        </w:rPr>
        <w:t>Руководитель</w:t>
      </w:r>
    </w:p>
    <w:p w:rsidR="00474E93" w:rsidRDefault="00B40369">
      <w:pPr>
        <w:widowControl w:val="0"/>
        <w:rPr>
          <w:color w:val="auto"/>
          <w:sz w:val="20"/>
          <w:szCs w:val="22"/>
          <w:lang w:eastAsia="ru-RU"/>
        </w:rPr>
      </w:pPr>
      <w:r>
        <w:rPr>
          <w:color w:val="auto"/>
          <w:sz w:val="20"/>
          <w:szCs w:val="22"/>
          <w:lang w:eastAsia="ru-RU"/>
        </w:rPr>
        <w:t>(уполномоченное лицо) Учреждения</w:t>
      </w:r>
      <w:r>
        <w:rPr>
          <w:color w:val="auto"/>
          <w:sz w:val="20"/>
          <w:szCs w:val="22"/>
          <w:lang w:eastAsia="ru-RU"/>
        </w:rPr>
        <w:tab/>
      </w:r>
      <w:r>
        <w:rPr>
          <w:color w:val="auto"/>
          <w:sz w:val="20"/>
          <w:szCs w:val="22"/>
          <w:lang w:eastAsia="ru-RU"/>
        </w:rPr>
        <w:tab/>
        <w:t>_______               ________________</w:t>
      </w:r>
      <w:r>
        <w:rPr>
          <w:color w:val="auto"/>
          <w:sz w:val="20"/>
          <w:szCs w:val="22"/>
          <w:lang w:eastAsia="ru-RU"/>
        </w:rPr>
        <w:tab/>
      </w:r>
      <w:r>
        <w:rPr>
          <w:color w:val="auto"/>
          <w:sz w:val="20"/>
          <w:szCs w:val="22"/>
          <w:lang w:eastAsia="ru-RU"/>
        </w:rPr>
        <w:tab/>
      </w:r>
      <w:r>
        <w:rPr>
          <w:color w:val="auto"/>
          <w:sz w:val="20"/>
          <w:szCs w:val="22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  <w:t>(должность)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 xml:space="preserve">                                                                </w:t>
      </w:r>
      <w:r>
        <w:rPr>
          <w:color w:val="auto"/>
          <w:sz w:val="16"/>
          <w:szCs w:val="16"/>
          <w:lang w:eastAsia="ru-RU"/>
        </w:rPr>
        <w:tab/>
        <w:t>(подпись)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(расшифровка подписи)</w:t>
      </w:r>
    </w:p>
    <w:p w:rsidR="00474E93" w:rsidRDefault="00B40369">
      <w:pPr>
        <w:widowControl w:val="0"/>
        <w:rPr>
          <w:color w:val="auto"/>
          <w:sz w:val="20"/>
          <w:szCs w:val="22"/>
          <w:lang w:eastAsia="ru-RU"/>
        </w:rPr>
      </w:pPr>
      <w:r>
        <w:rPr>
          <w:color w:val="auto"/>
          <w:sz w:val="20"/>
          <w:szCs w:val="22"/>
          <w:lang w:eastAsia="ru-RU"/>
        </w:rPr>
        <w:t>Исполнитель</w:t>
      </w:r>
      <w:r>
        <w:rPr>
          <w:color w:val="auto"/>
          <w:sz w:val="20"/>
          <w:szCs w:val="22"/>
          <w:lang w:eastAsia="ru-RU"/>
        </w:rPr>
        <w:tab/>
      </w:r>
      <w:r>
        <w:rPr>
          <w:color w:val="auto"/>
          <w:sz w:val="20"/>
          <w:szCs w:val="22"/>
          <w:lang w:eastAsia="ru-RU"/>
        </w:rPr>
        <w:tab/>
      </w:r>
      <w:r>
        <w:rPr>
          <w:color w:val="auto"/>
          <w:sz w:val="20"/>
          <w:szCs w:val="22"/>
          <w:lang w:eastAsia="ru-RU"/>
        </w:rPr>
        <w:tab/>
      </w:r>
      <w:r>
        <w:rPr>
          <w:color w:val="auto"/>
          <w:sz w:val="20"/>
          <w:szCs w:val="22"/>
          <w:lang w:eastAsia="ru-RU"/>
        </w:rPr>
        <w:tab/>
      </w:r>
      <w:r>
        <w:rPr>
          <w:color w:val="auto"/>
          <w:sz w:val="20"/>
          <w:szCs w:val="22"/>
          <w:lang w:eastAsia="ru-RU"/>
        </w:rPr>
        <w:tab/>
      </w:r>
    </w:p>
    <w:p w:rsidR="00474E93" w:rsidRDefault="00B40369">
      <w:pPr>
        <w:widowControl w:val="0"/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  <w:t>(должность)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 xml:space="preserve">       (фамилия, инициалы)</w:t>
      </w:r>
      <w:r>
        <w:rPr>
          <w:color w:val="auto"/>
          <w:sz w:val="16"/>
          <w:szCs w:val="16"/>
          <w:lang w:eastAsia="ru-RU"/>
        </w:rPr>
        <w:tab/>
      </w:r>
      <w:r>
        <w:rPr>
          <w:color w:val="auto"/>
          <w:sz w:val="16"/>
          <w:szCs w:val="16"/>
          <w:lang w:eastAsia="ru-RU"/>
        </w:rPr>
        <w:tab/>
        <w:t>(телефон)</w:t>
      </w:r>
    </w:p>
    <w:p w:rsidR="00474E93" w:rsidRDefault="00B40369">
      <w:pPr>
        <w:widowControl w:val="0"/>
        <w:rPr>
          <w:color w:val="auto"/>
          <w:sz w:val="20"/>
          <w:szCs w:val="22"/>
          <w:lang w:eastAsia="ru-RU"/>
        </w:rPr>
      </w:pPr>
      <w:r>
        <w:rPr>
          <w:color w:val="auto"/>
          <w:sz w:val="20"/>
          <w:szCs w:val="22"/>
          <w:lang w:eastAsia="ru-RU"/>
        </w:rPr>
        <w:t>"__" __________ 20__ г.</w:t>
      </w:r>
      <w:r>
        <w:rPr>
          <w:color w:val="auto"/>
          <w:sz w:val="20"/>
          <w:szCs w:val="22"/>
          <w:lang w:eastAsia="ru-RU"/>
        </w:rPr>
        <w:tab/>
      </w:r>
    </w:p>
    <w:p w:rsidR="00474E93" w:rsidRDefault="00474E93">
      <w:pPr>
        <w:widowControl w:val="0"/>
        <w:rPr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474E93">
      <w:pPr>
        <w:widowControl w:val="0"/>
        <w:rPr>
          <w:rFonts w:ascii="Arial" w:hAnsi="Arial" w:cs="Arial"/>
          <w:color w:val="auto"/>
          <w:sz w:val="20"/>
          <w:szCs w:val="22"/>
          <w:lang w:eastAsia="ru-RU"/>
        </w:rPr>
      </w:pPr>
    </w:p>
    <w:p w:rsidR="00474E93" w:rsidRDefault="00B40369">
      <w:pPr>
        <w:widowControl w:val="0"/>
        <w:rPr>
          <w:i/>
          <w:color w:val="auto"/>
          <w:sz w:val="16"/>
          <w:szCs w:val="16"/>
          <w:lang w:eastAsia="ru-RU"/>
        </w:rPr>
      </w:pPr>
      <w:r>
        <w:rPr>
          <w:i/>
          <w:color w:val="auto"/>
          <w:sz w:val="16"/>
          <w:szCs w:val="16"/>
          <w:lang w:eastAsia="ru-RU"/>
        </w:rPr>
        <w:t>--------------------------------</w:t>
      </w:r>
    </w:p>
    <w:p w:rsidR="00474E93" w:rsidRDefault="00B40369">
      <w:pPr>
        <w:widowControl w:val="0"/>
        <w:rPr>
          <w:i/>
          <w:color w:val="auto"/>
          <w:sz w:val="16"/>
          <w:szCs w:val="16"/>
          <w:lang w:eastAsia="ru-RU"/>
        </w:rPr>
      </w:pPr>
      <w:r>
        <w:rPr>
          <w:i/>
          <w:color w:val="auto"/>
          <w:sz w:val="16"/>
          <w:szCs w:val="16"/>
          <w:lang w:eastAsia="ru-RU"/>
        </w:rPr>
        <w:t>&lt;6</w:t>
      </w:r>
      <w:proofErr w:type="gramStart"/>
      <w:r>
        <w:rPr>
          <w:i/>
          <w:color w:val="auto"/>
          <w:sz w:val="16"/>
          <w:szCs w:val="16"/>
          <w:lang w:eastAsia="ru-RU"/>
        </w:rPr>
        <w:t>&gt; У</w:t>
      </w:r>
      <w:proofErr w:type="gramEnd"/>
      <w:r>
        <w:rPr>
          <w:i/>
          <w:color w:val="auto"/>
          <w:sz w:val="16"/>
          <w:szCs w:val="16"/>
          <w:lang w:eastAsia="ru-RU"/>
        </w:rPr>
        <w:t>казываются транспо</w:t>
      </w:r>
      <w:r>
        <w:rPr>
          <w:i/>
          <w:color w:val="auto"/>
          <w:sz w:val="16"/>
          <w:szCs w:val="16"/>
          <w:lang w:eastAsia="ru-RU"/>
        </w:rPr>
        <w:t>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474E93" w:rsidRDefault="00B40369">
      <w:pPr>
        <w:widowControl w:val="0"/>
        <w:rPr>
          <w:i/>
          <w:color w:val="auto"/>
          <w:sz w:val="16"/>
          <w:szCs w:val="16"/>
          <w:lang w:eastAsia="ru-RU"/>
        </w:rPr>
      </w:pPr>
      <w:r>
        <w:rPr>
          <w:i/>
          <w:color w:val="auto"/>
          <w:sz w:val="16"/>
          <w:szCs w:val="16"/>
          <w:lang w:eastAsia="ru-RU"/>
        </w:rPr>
        <w:t>&lt;7</w:t>
      </w:r>
      <w:proofErr w:type="gramStart"/>
      <w:r>
        <w:rPr>
          <w:i/>
          <w:color w:val="auto"/>
          <w:sz w:val="16"/>
          <w:szCs w:val="16"/>
          <w:lang w:eastAsia="ru-RU"/>
        </w:rPr>
        <w:t>&gt; У</w:t>
      </w:r>
      <w:proofErr w:type="gramEnd"/>
      <w:r>
        <w:rPr>
          <w:i/>
          <w:color w:val="auto"/>
          <w:sz w:val="16"/>
          <w:szCs w:val="16"/>
          <w:lang w:eastAsia="ru-RU"/>
        </w:rPr>
        <w:t>казываются транспортные средства, используемые в целях уборки территории, вывоза мусора, перевозки имуществ</w:t>
      </w:r>
      <w:r>
        <w:rPr>
          <w:i/>
          <w:color w:val="auto"/>
          <w:sz w:val="16"/>
          <w:szCs w:val="16"/>
          <w:lang w:eastAsia="ru-RU"/>
        </w:rPr>
        <w:t>а (грузов), а также в целях перевозки людей</w:t>
      </w:r>
    </w:p>
    <w:sectPr w:rsidR="00474E93">
      <w:pgSz w:w="11906" w:h="16838"/>
      <w:pgMar w:top="567" w:right="707" w:bottom="709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69" w:rsidRDefault="00B40369">
      <w:r>
        <w:separator/>
      </w:r>
    </w:p>
  </w:endnote>
  <w:endnote w:type="continuationSeparator" w:id="0">
    <w:p w:rsidR="00B40369" w:rsidRDefault="00B4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69" w:rsidRDefault="00B40369">
      <w:r>
        <w:separator/>
      </w:r>
    </w:p>
  </w:footnote>
  <w:footnote w:type="continuationSeparator" w:id="0">
    <w:p w:rsidR="00B40369" w:rsidRDefault="00B4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E6B"/>
    <w:multiLevelType w:val="hybridMultilevel"/>
    <w:tmpl w:val="2AE4B12C"/>
    <w:lvl w:ilvl="0" w:tplc="806E8F8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28A1AD6">
      <w:start w:val="1"/>
      <w:numFmt w:val="lowerLetter"/>
      <w:lvlText w:val="%2."/>
      <w:lvlJc w:val="left"/>
      <w:pPr>
        <w:ind w:left="1364" w:hanging="360"/>
      </w:pPr>
    </w:lvl>
    <w:lvl w:ilvl="2" w:tplc="030649FC">
      <w:start w:val="1"/>
      <w:numFmt w:val="lowerRoman"/>
      <w:lvlText w:val="%3."/>
      <w:lvlJc w:val="right"/>
      <w:pPr>
        <w:ind w:left="2084" w:hanging="180"/>
      </w:pPr>
    </w:lvl>
    <w:lvl w:ilvl="3" w:tplc="B4A6DCA6">
      <w:start w:val="1"/>
      <w:numFmt w:val="decimal"/>
      <w:lvlText w:val="%4."/>
      <w:lvlJc w:val="left"/>
      <w:pPr>
        <w:ind w:left="2804" w:hanging="360"/>
      </w:pPr>
    </w:lvl>
    <w:lvl w:ilvl="4" w:tplc="582E5DF4">
      <w:start w:val="1"/>
      <w:numFmt w:val="lowerLetter"/>
      <w:lvlText w:val="%5."/>
      <w:lvlJc w:val="left"/>
      <w:pPr>
        <w:ind w:left="3524" w:hanging="360"/>
      </w:pPr>
    </w:lvl>
    <w:lvl w:ilvl="5" w:tplc="F6F4A4B4">
      <w:start w:val="1"/>
      <w:numFmt w:val="lowerRoman"/>
      <w:lvlText w:val="%6."/>
      <w:lvlJc w:val="right"/>
      <w:pPr>
        <w:ind w:left="4244" w:hanging="180"/>
      </w:pPr>
    </w:lvl>
    <w:lvl w:ilvl="6" w:tplc="2240332E">
      <w:start w:val="1"/>
      <w:numFmt w:val="decimal"/>
      <w:lvlText w:val="%7."/>
      <w:lvlJc w:val="left"/>
      <w:pPr>
        <w:ind w:left="4964" w:hanging="360"/>
      </w:pPr>
    </w:lvl>
    <w:lvl w:ilvl="7" w:tplc="EE7CBC5C">
      <w:start w:val="1"/>
      <w:numFmt w:val="lowerLetter"/>
      <w:lvlText w:val="%8."/>
      <w:lvlJc w:val="left"/>
      <w:pPr>
        <w:ind w:left="5684" w:hanging="360"/>
      </w:pPr>
    </w:lvl>
    <w:lvl w:ilvl="8" w:tplc="92566E02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260211D"/>
    <w:multiLevelType w:val="hybridMultilevel"/>
    <w:tmpl w:val="0BE0D0A4"/>
    <w:lvl w:ilvl="0" w:tplc="D3F044E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D9CAA0D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7B3AF0D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4EC2C3E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872E83E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61686CF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41F2708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EE20E3E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3154F4C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2">
    <w:nsid w:val="63370F82"/>
    <w:multiLevelType w:val="hybridMultilevel"/>
    <w:tmpl w:val="47E807A6"/>
    <w:lvl w:ilvl="0" w:tplc="B86EC98C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A364BCE8">
      <w:start w:val="1"/>
      <w:numFmt w:val="lowerLetter"/>
      <w:lvlText w:val="%2."/>
      <w:lvlJc w:val="left"/>
      <w:pPr>
        <w:ind w:left="1784" w:hanging="360"/>
      </w:pPr>
    </w:lvl>
    <w:lvl w:ilvl="2" w:tplc="A3DCCE82">
      <w:start w:val="1"/>
      <w:numFmt w:val="lowerRoman"/>
      <w:lvlText w:val="%3."/>
      <w:lvlJc w:val="right"/>
      <w:pPr>
        <w:ind w:left="2504" w:hanging="180"/>
      </w:pPr>
    </w:lvl>
    <w:lvl w:ilvl="3" w:tplc="D0A86254">
      <w:start w:val="1"/>
      <w:numFmt w:val="decimal"/>
      <w:lvlText w:val="%4."/>
      <w:lvlJc w:val="left"/>
      <w:pPr>
        <w:ind w:left="3224" w:hanging="360"/>
      </w:pPr>
    </w:lvl>
    <w:lvl w:ilvl="4" w:tplc="AD24EBDA">
      <w:start w:val="1"/>
      <w:numFmt w:val="lowerLetter"/>
      <w:lvlText w:val="%5."/>
      <w:lvlJc w:val="left"/>
      <w:pPr>
        <w:ind w:left="3944" w:hanging="360"/>
      </w:pPr>
    </w:lvl>
    <w:lvl w:ilvl="5" w:tplc="9586CD8A">
      <w:start w:val="1"/>
      <w:numFmt w:val="lowerRoman"/>
      <w:lvlText w:val="%6."/>
      <w:lvlJc w:val="right"/>
      <w:pPr>
        <w:ind w:left="4664" w:hanging="180"/>
      </w:pPr>
    </w:lvl>
    <w:lvl w:ilvl="6" w:tplc="AC54B82C">
      <w:start w:val="1"/>
      <w:numFmt w:val="decimal"/>
      <w:lvlText w:val="%7."/>
      <w:lvlJc w:val="left"/>
      <w:pPr>
        <w:ind w:left="5384" w:hanging="360"/>
      </w:pPr>
    </w:lvl>
    <w:lvl w:ilvl="7" w:tplc="DFC077F2">
      <w:start w:val="1"/>
      <w:numFmt w:val="lowerLetter"/>
      <w:lvlText w:val="%8."/>
      <w:lvlJc w:val="left"/>
      <w:pPr>
        <w:ind w:left="6104" w:hanging="360"/>
      </w:pPr>
    </w:lvl>
    <w:lvl w:ilvl="8" w:tplc="EA204FC0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6DEB277D"/>
    <w:multiLevelType w:val="hybridMultilevel"/>
    <w:tmpl w:val="598E2BA4"/>
    <w:lvl w:ilvl="0" w:tplc="B9349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E5BE6">
      <w:start w:val="1"/>
      <w:numFmt w:val="lowerLetter"/>
      <w:lvlText w:val="%2."/>
      <w:lvlJc w:val="left"/>
      <w:pPr>
        <w:ind w:left="1440" w:hanging="360"/>
      </w:pPr>
    </w:lvl>
    <w:lvl w:ilvl="2" w:tplc="E59E8B00">
      <w:start w:val="1"/>
      <w:numFmt w:val="lowerRoman"/>
      <w:lvlText w:val="%3."/>
      <w:lvlJc w:val="right"/>
      <w:pPr>
        <w:ind w:left="2160" w:hanging="180"/>
      </w:pPr>
    </w:lvl>
    <w:lvl w:ilvl="3" w:tplc="F2C04238">
      <w:start w:val="1"/>
      <w:numFmt w:val="decimal"/>
      <w:lvlText w:val="%4."/>
      <w:lvlJc w:val="left"/>
      <w:pPr>
        <w:ind w:left="2880" w:hanging="360"/>
      </w:pPr>
    </w:lvl>
    <w:lvl w:ilvl="4" w:tplc="CA98D858">
      <w:start w:val="1"/>
      <w:numFmt w:val="lowerLetter"/>
      <w:lvlText w:val="%5."/>
      <w:lvlJc w:val="left"/>
      <w:pPr>
        <w:ind w:left="3600" w:hanging="360"/>
      </w:pPr>
    </w:lvl>
    <w:lvl w:ilvl="5" w:tplc="526EB3D0">
      <w:start w:val="1"/>
      <w:numFmt w:val="lowerRoman"/>
      <w:lvlText w:val="%6."/>
      <w:lvlJc w:val="right"/>
      <w:pPr>
        <w:ind w:left="4320" w:hanging="180"/>
      </w:pPr>
    </w:lvl>
    <w:lvl w:ilvl="6" w:tplc="E610B704">
      <w:start w:val="1"/>
      <w:numFmt w:val="decimal"/>
      <w:lvlText w:val="%7."/>
      <w:lvlJc w:val="left"/>
      <w:pPr>
        <w:ind w:left="5040" w:hanging="360"/>
      </w:pPr>
    </w:lvl>
    <w:lvl w:ilvl="7" w:tplc="8CBEF844">
      <w:start w:val="1"/>
      <w:numFmt w:val="lowerLetter"/>
      <w:lvlText w:val="%8."/>
      <w:lvlJc w:val="left"/>
      <w:pPr>
        <w:ind w:left="5760" w:hanging="360"/>
      </w:pPr>
    </w:lvl>
    <w:lvl w:ilvl="8" w:tplc="F3D017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93"/>
    <w:rsid w:val="00474E93"/>
    <w:rsid w:val="00B40369"/>
    <w:rsid w:val="00D0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character" w:customStyle="1" w:styleId="-">
    <w:name w:val="Интернет-ссылка"/>
    <w:rPr>
      <w:color w:val="00000A"/>
      <w:u w:val="single"/>
    </w:rPr>
  </w:style>
  <w:style w:type="character" w:customStyle="1" w:styleId="af2">
    <w:name w:val="Символы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4">
    <w:name w:val="Body Text"/>
    <w:basedOn w:val="a"/>
    <w:qFormat/>
    <w:pPr>
      <w:spacing w:after="120"/>
    </w:pPr>
    <w:rPr>
      <w:sz w:val="28"/>
      <w:szCs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pacing w:before="120" w:after="120"/>
    </w:pPr>
    <w:rPr>
      <w:rFonts w:cs="Mangal"/>
      <w:i/>
      <w:iCs/>
    </w:rPr>
  </w:style>
  <w:style w:type="paragraph" w:styleId="af7">
    <w:name w:val="index heading"/>
    <w:basedOn w:val="a"/>
    <w:qFormat/>
    <w:rPr>
      <w:rFonts w:cs="Mangal"/>
    </w:rPr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numbering" w:customStyle="1" w:styleId="24">
    <w:name w:val="Нет списка2"/>
    <w:next w:val="a2"/>
    <w:uiPriority w:val="99"/>
    <w:semiHidden/>
    <w:unhideWhenUsed/>
  </w:style>
  <w:style w:type="table" w:styleId="af9">
    <w:name w:val="Table Grid"/>
    <w:basedOn w:val="a1"/>
    <w:uiPriority w:val="99"/>
    <w:unhideWhenUs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99"/>
    <w:unhideWhenUsed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character" w:customStyle="1" w:styleId="-">
    <w:name w:val="Интернет-ссылка"/>
    <w:rPr>
      <w:color w:val="00000A"/>
      <w:u w:val="single"/>
    </w:rPr>
  </w:style>
  <w:style w:type="character" w:customStyle="1" w:styleId="af2">
    <w:name w:val="Символы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4">
    <w:name w:val="Body Text"/>
    <w:basedOn w:val="a"/>
    <w:qFormat/>
    <w:pPr>
      <w:spacing w:after="120"/>
    </w:pPr>
    <w:rPr>
      <w:sz w:val="28"/>
      <w:szCs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pacing w:before="120" w:after="120"/>
    </w:pPr>
    <w:rPr>
      <w:rFonts w:cs="Mangal"/>
      <w:i/>
      <w:iCs/>
    </w:rPr>
  </w:style>
  <w:style w:type="paragraph" w:styleId="af7">
    <w:name w:val="index heading"/>
    <w:basedOn w:val="a"/>
    <w:qFormat/>
    <w:rPr>
      <w:rFonts w:cs="Mangal"/>
    </w:rPr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numbering" w:customStyle="1" w:styleId="24">
    <w:name w:val="Нет списка2"/>
    <w:next w:val="a2"/>
    <w:uiPriority w:val="99"/>
    <w:semiHidden/>
    <w:unhideWhenUsed/>
  </w:style>
  <w:style w:type="table" w:styleId="af9">
    <w:name w:val="Table Grid"/>
    <w:basedOn w:val="a1"/>
    <w:uiPriority w:val="99"/>
    <w:unhideWhenUs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99"/>
    <w:unhideWhenUsed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B0164E8BF31C95081BBE6EE5855009733F2D4277E29D67D2A6559E2C174865CACDCF03460B610EA63D9D3D25FAF2165BD5CA17FE46561ODI3N" TargetMode="External"/><Relationship Id="rId13" Type="http://schemas.openxmlformats.org/officeDocument/2006/relationships/hyperlink" Target="consultantplus://offline/ref=066A4771713ADD810367B1FA47688BADA5A33BE85A62A3240CD33CE1B879F46860EF1FF8998B3E7F8B31FD13DBdClFN" TargetMode="External"/><Relationship Id="rId18" Type="http://schemas.openxmlformats.org/officeDocument/2006/relationships/hyperlink" Target="consultantplus://offline/ref=066A4771713ADD810367B1FA47688BADA0A53AE85E67A3240CD33CE1B879F46860EF1FF8998B3E7F8B31FD13DBdClFN" TargetMode="External"/><Relationship Id="rId26" Type="http://schemas.openxmlformats.org/officeDocument/2006/relationships/hyperlink" Target="consultantplus://offline/ref=066A4771713ADD810367B1FA47688BADA5A33BE85A60A3240CD33CE1B879F46860EF1FF8998B3E7F8B31FD13DBdClF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66A4771713ADD810367B1FA47688BADA0A53AE85E67A3240CD33CE1B879F46860EF1FF8998B3E7F8B31FD13DBdClF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6A4771713ADD810367B1FA47688BADA5A33BE85A60A3240CD33CE1B879F46860EF1FF8998B3E7F8B31FD13DBdClFN" TargetMode="External"/><Relationship Id="rId17" Type="http://schemas.openxmlformats.org/officeDocument/2006/relationships/hyperlink" Target="consultantplus://offline/ref=066A4771713ADD810367B1FA47688BADA0A53AE85E67A3240CD33CE1B879F46860EF1FF8998B3E7F8B31FD13DBdClFN" TargetMode="External"/><Relationship Id="rId25" Type="http://schemas.openxmlformats.org/officeDocument/2006/relationships/hyperlink" Target="consultantplus://offline/ref=066A4771713ADD810367B1FA47688BADA0A53AE85E67A3240CD33CE1B879F46860EF1FF8998B3E7F8B31FD13DBdClFN" TargetMode="External"/><Relationship Id="rId33" Type="http://schemas.openxmlformats.org/officeDocument/2006/relationships/hyperlink" Target="consultantplus://offline/ref=066A4771713ADD810367B1FA47688BADA0A53AE85E67A3240CD33CE1B879F46860EF1FF8998B3E7F8B31FD13DBdClF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6A4771713ADD810367B1FA47688BADA5A133E55D64A3240CD33CE1B879F46860EF1FF8998B3E7F8B31FD13DBdClFN" TargetMode="External"/><Relationship Id="rId20" Type="http://schemas.openxmlformats.org/officeDocument/2006/relationships/hyperlink" Target="consultantplus://offline/ref=066A4771713ADD810367B1FA47688BADA0A53AE85E67A3240CD33CE1B879F46860EF1FF8998B3E7F8B31FD13DBdClFN" TargetMode="External"/><Relationship Id="rId29" Type="http://schemas.openxmlformats.org/officeDocument/2006/relationships/hyperlink" Target="consultantplus://offline/ref=066A4771713ADD810367B1FA47688BADA5A33BE85A60A3240CD33CE1B879F46860EF1FF8998B3E7F8B31FD13DBdClF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6A4771713ADD810367B1FA47688BADA5A33BE85A62A3240CD33CE1B879F46860EF1FF8998B3E7F8B31FD13DBdClFN" TargetMode="External"/><Relationship Id="rId24" Type="http://schemas.openxmlformats.org/officeDocument/2006/relationships/hyperlink" Target="consultantplus://offline/ref=066A4771713ADD810367B1FA47688BADA0A53AE85E67A3240CD33CE1B879F46860EF1FF8998B3E7F8B31FD13DBdClFN" TargetMode="External"/><Relationship Id="rId32" Type="http://schemas.openxmlformats.org/officeDocument/2006/relationships/hyperlink" Target="consultantplus://offline/ref=066A4771713ADD810367B1FA47688BADA0A53AE85E67A3240CD33CE1B879F46860EF1FF8998B3E7F8B31FD13DBdCl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6A4771713ADD810367B1FA47688BADA0A53AE85E67A3240CD33CE1B879F46860EF1FF8998B3E7F8B31FD13DBdClFN" TargetMode="External"/><Relationship Id="rId23" Type="http://schemas.openxmlformats.org/officeDocument/2006/relationships/hyperlink" Target="consultantplus://offline/ref=066A4771713ADD810367B1FA47688BADA5A33BE85A60A3240CD33CE1B879F46860EF1FF8998B3E7F8B31FD13DBdClFN" TargetMode="External"/><Relationship Id="rId28" Type="http://schemas.openxmlformats.org/officeDocument/2006/relationships/hyperlink" Target="consultantplus://offline/ref=066A4771713ADD810367B1FA47688BADA5A33BE85A60A3240CD33CE1B879F46860EF1FF8998B3E7F8B31FD13DBdClFN" TargetMode="External"/><Relationship Id="rId10" Type="http://schemas.openxmlformats.org/officeDocument/2006/relationships/hyperlink" Target="consultantplus://offline/ref=066A4771713ADD810367B1FA47688BADA0A53AE85E67A3240CD33CE1B879F46860EF1FF8998B3E7F8B31FD13DBdClFN" TargetMode="External"/><Relationship Id="rId19" Type="http://schemas.openxmlformats.org/officeDocument/2006/relationships/hyperlink" Target="consultantplus://offline/ref=066A4771713ADD810367B1FA47688BADA0A53AE85E67A3240CD33CE1B879F46860EF1FF8998B3E7F8B31FD13DBdClFN" TargetMode="External"/><Relationship Id="rId31" Type="http://schemas.openxmlformats.org/officeDocument/2006/relationships/hyperlink" Target="consultantplus://offline/ref=066A4771713ADD810367B1FA47688BADA5A33BE85A60A3240CD33CE1B879F46860EF1FF8998B3E7F8B31FD13DBdCl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CB2907E4A80634DA8E3B6D7D19FE1522AE55B9F344419533845AD2B16F04B4C2235A606A64006D8E0F1D87A4EA1E16983ED1546D491C4FZ8H7O" TargetMode="External"/><Relationship Id="rId14" Type="http://schemas.openxmlformats.org/officeDocument/2006/relationships/hyperlink" Target="consultantplus://offline/ref=066A4771713ADD810367B1FA47688BADA5A33BE85A60A3240CD33CE1B879F46860EF1FF8998B3E7F8B31FD13DBdClFN" TargetMode="External"/><Relationship Id="rId22" Type="http://schemas.openxmlformats.org/officeDocument/2006/relationships/hyperlink" Target="consultantplus://offline/ref=066A4771713ADD810367B1FA47688BADA0A53AE85E67A3240CD33CE1B879F46860EF1FF8998B3E7F8B31FD13DBdClFN" TargetMode="External"/><Relationship Id="rId27" Type="http://schemas.openxmlformats.org/officeDocument/2006/relationships/hyperlink" Target="consultantplus://offline/ref=066A4771713ADD810367B1FA47688BADA0A53AE85E67A3240CD33CE1B879F46860EF1FF8998B3E7F8B31FD13DBdClFN" TargetMode="External"/><Relationship Id="rId30" Type="http://schemas.openxmlformats.org/officeDocument/2006/relationships/hyperlink" Target="consultantplus://offline/ref=066A4771713ADD810367B1FA47688BADA0A53AE85E67A3240CD33CE1B879F46860EF1FF8998B3E7F8B31FD13DBdClF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9547</Words>
  <Characters>54419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63839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Admin</cp:lastModifiedBy>
  <cp:revision>2</cp:revision>
  <cp:lastPrinted>2022-12-30T05:59:00Z</cp:lastPrinted>
  <dcterms:created xsi:type="dcterms:W3CDTF">2022-12-30T06:00:00Z</dcterms:created>
  <dcterms:modified xsi:type="dcterms:W3CDTF">2022-12-30T06:00:00Z</dcterms:modified>
  <dc:language>ru-RU</dc:language>
</cp:coreProperties>
</file>