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7C6" w:rsidRPr="00E267C6" w:rsidRDefault="00E267C6" w:rsidP="00E267C6">
      <w:pPr>
        <w:shd w:val="clear" w:color="auto" w:fill="F4F2ED"/>
        <w:spacing w:after="82" w:line="123" w:lineRule="atLeast"/>
        <w:jc w:val="both"/>
        <w:rPr>
          <w:rFonts w:ascii="Times New Roman" w:eastAsia="Times New Roman" w:hAnsi="Times New Roman" w:cs="Times New Roman"/>
          <w:color w:val="383838"/>
          <w:sz w:val="28"/>
          <w:szCs w:val="28"/>
          <w:lang w:eastAsia="ru-RU"/>
        </w:rPr>
      </w:pPr>
      <w:r w:rsidRPr="00E267C6">
        <w:rPr>
          <w:rFonts w:ascii="Times New Roman" w:eastAsia="Times New Roman" w:hAnsi="Times New Roman" w:cs="Times New Roman"/>
          <w:b/>
          <w:bCs/>
          <w:color w:val="383838"/>
          <w:sz w:val="28"/>
          <w:szCs w:val="28"/>
          <w:lang w:eastAsia="ru-RU"/>
        </w:rPr>
        <w:t>С 22.06.2016 вступает в силу Постановление Правительства РФ о порядке взаимодействия в электронной форме граждан и организаций с органами власти</w:t>
      </w:r>
    </w:p>
    <w:p w:rsidR="00E267C6" w:rsidRPr="00E267C6" w:rsidRDefault="00E267C6" w:rsidP="00E267C6">
      <w:pPr>
        <w:shd w:val="clear" w:color="auto" w:fill="F4F2ED"/>
        <w:spacing w:after="82" w:line="123" w:lineRule="atLeast"/>
        <w:ind w:firstLine="708"/>
        <w:jc w:val="both"/>
        <w:rPr>
          <w:rFonts w:ascii="Times New Roman" w:eastAsia="Times New Roman" w:hAnsi="Times New Roman" w:cs="Times New Roman"/>
          <w:color w:val="383838"/>
          <w:sz w:val="28"/>
          <w:szCs w:val="28"/>
          <w:lang w:eastAsia="ru-RU"/>
        </w:rPr>
      </w:pPr>
      <w:r w:rsidRPr="00E267C6">
        <w:rPr>
          <w:rFonts w:ascii="Times New Roman" w:eastAsia="Times New Roman" w:hAnsi="Times New Roman" w:cs="Times New Roman"/>
          <w:color w:val="383838"/>
          <w:sz w:val="28"/>
          <w:szCs w:val="28"/>
          <w:lang w:eastAsia="ru-RU"/>
        </w:rPr>
        <w:t>С 22.06.2016 г. вступает в силу Постановление Правительства РФ от 09.06.2016 N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E267C6" w:rsidRPr="00E267C6" w:rsidRDefault="00E267C6" w:rsidP="00E267C6">
      <w:pPr>
        <w:shd w:val="clear" w:color="auto" w:fill="F4F2ED"/>
        <w:spacing w:after="82" w:line="123" w:lineRule="atLeast"/>
        <w:ind w:firstLine="708"/>
        <w:jc w:val="both"/>
        <w:rPr>
          <w:rFonts w:ascii="Times New Roman" w:eastAsia="Times New Roman" w:hAnsi="Times New Roman" w:cs="Times New Roman"/>
          <w:color w:val="383838"/>
          <w:sz w:val="28"/>
          <w:szCs w:val="28"/>
          <w:lang w:eastAsia="ru-RU"/>
        </w:rPr>
      </w:pPr>
      <w:r w:rsidRPr="00E267C6">
        <w:rPr>
          <w:rFonts w:ascii="Times New Roman" w:eastAsia="Times New Roman" w:hAnsi="Times New Roman" w:cs="Times New Roman"/>
          <w:color w:val="383838"/>
          <w:sz w:val="28"/>
          <w:szCs w:val="28"/>
          <w:lang w:eastAsia="ru-RU"/>
        </w:rPr>
        <w:t xml:space="preserve">Согласно данному Постановлению органы государственной власти, органы местного самоуправления, а также организации, осуществляющие в соответствии с федеральными законами отдельные публичные полномочия (далее - органы власти) обязаны по выбору заявителей предоставлять информацию в форме электронных документов с электронной подписью, в том числе - через портал </w:t>
      </w:r>
      <w:proofErr w:type="spellStart"/>
      <w:r w:rsidRPr="00E267C6">
        <w:rPr>
          <w:rFonts w:ascii="Times New Roman" w:eastAsia="Times New Roman" w:hAnsi="Times New Roman" w:cs="Times New Roman"/>
          <w:color w:val="383838"/>
          <w:sz w:val="28"/>
          <w:szCs w:val="28"/>
          <w:lang w:eastAsia="ru-RU"/>
        </w:rPr>
        <w:t>gosuslugi.ru</w:t>
      </w:r>
      <w:proofErr w:type="spellEnd"/>
    </w:p>
    <w:p w:rsidR="00E267C6" w:rsidRPr="00E267C6" w:rsidRDefault="00E267C6" w:rsidP="00E267C6">
      <w:pPr>
        <w:shd w:val="clear" w:color="auto" w:fill="F4F2ED"/>
        <w:spacing w:after="82" w:line="123" w:lineRule="atLeast"/>
        <w:ind w:firstLine="708"/>
        <w:jc w:val="both"/>
        <w:rPr>
          <w:rFonts w:ascii="Times New Roman" w:eastAsia="Times New Roman" w:hAnsi="Times New Roman" w:cs="Times New Roman"/>
          <w:color w:val="383838"/>
          <w:sz w:val="28"/>
          <w:szCs w:val="28"/>
          <w:lang w:eastAsia="ru-RU"/>
        </w:rPr>
      </w:pPr>
      <w:proofErr w:type="gramStart"/>
      <w:r w:rsidRPr="00E267C6">
        <w:rPr>
          <w:rFonts w:ascii="Times New Roman" w:eastAsia="Times New Roman" w:hAnsi="Times New Roman" w:cs="Times New Roman"/>
          <w:color w:val="383838"/>
          <w:sz w:val="28"/>
          <w:szCs w:val="28"/>
          <w:lang w:eastAsia="ru-RU"/>
        </w:rPr>
        <w:t>Органы власти в пределах своих полномочий обязаны предоставлять по выбору заявителей информацию в форме электронных документов, подписанных усиленной квалифицированной электронной подписью, независимо от формы или способа обращения заявителей,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roofErr w:type="gramEnd"/>
    </w:p>
    <w:p w:rsidR="00E267C6" w:rsidRPr="00E267C6" w:rsidRDefault="00E267C6" w:rsidP="00E267C6">
      <w:pPr>
        <w:shd w:val="clear" w:color="auto" w:fill="F4F2ED"/>
        <w:spacing w:after="82" w:line="123" w:lineRule="atLeast"/>
        <w:ind w:firstLine="708"/>
        <w:jc w:val="both"/>
        <w:rPr>
          <w:rFonts w:ascii="Times New Roman" w:eastAsia="Times New Roman" w:hAnsi="Times New Roman" w:cs="Times New Roman"/>
          <w:color w:val="383838"/>
          <w:sz w:val="28"/>
          <w:szCs w:val="28"/>
          <w:lang w:eastAsia="ru-RU"/>
        </w:rPr>
      </w:pPr>
      <w:r w:rsidRPr="00E267C6">
        <w:rPr>
          <w:rFonts w:ascii="Times New Roman" w:eastAsia="Times New Roman" w:hAnsi="Times New Roman" w:cs="Times New Roman"/>
          <w:color w:val="383838"/>
          <w:sz w:val="28"/>
          <w:szCs w:val="28"/>
          <w:lang w:eastAsia="ru-RU"/>
        </w:rPr>
        <w:t>По выбору заявителя запрос о предоставлении информации может быть направлен им в форме электронного документа в органы государственной власти посредством федеральной государственной информационной системы "Единый портал государственных и муниципальных услуг (функций)" и (или) региональных порталов государственных и муниципальных услуг.</w:t>
      </w:r>
    </w:p>
    <w:p w:rsidR="00E267C6" w:rsidRPr="00E267C6" w:rsidRDefault="00E267C6" w:rsidP="00E267C6">
      <w:pPr>
        <w:shd w:val="clear" w:color="auto" w:fill="F4F2ED"/>
        <w:spacing w:after="82" w:line="123" w:lineRule="atLeast"/>
        <w:ind w:firstLine="708"/>
        <w:jc w:val="both"/>
        <w:rPr>
          <w:rFonts w:ascii="Times New Roman" w:eastAsia="Times New Roman" w:hAnsi="Times New Roman" w:cs="Times New Roman"/>
          <w:color w:val="383838"/>
          <w:sz w:val="28"/>
          <w:szCs w:val="28"/>
          <w:lang w:eastAsia="ru-RU"/>
        </w:rPr>
      </w:pPr>
      <w:r w:rsidRPr="00E267C6">
        <w:rPr>
          <w:rFonts w:ascii="Times New Roman" w:eastAsia="Times New Roman" w:hAnsi="Times New Roman" w:cs="Times New Roman"/>
          <w:color w:val="383838"/>
          <w:sz w:val="28"/>
          <w:szCs w:val="28"/>
          <w:lang w:eastAsia="ru-RU"/>
        </w:rPr>
        <w:t>Органы власти при предоставлении заявителям информации в форме электронных документов обязаны обеспечивать защиту такой информации от несанкционированного доступа, изменения и уничтожения в соответствии с требованиями законодательства РФ.</w:t>
      </w:r>
    </w:p>
    <w:p w:rsidR="00B910CC" w:rsidRPr="00263971" w:rsidRDefault="00B910CC" w:rsidP="00263971">
      <w:pPr>
        <w:shd w:val="clear" w:color="auto" w:fill="F4F2ED"/>
        <w:spacing w:after="78" w:line="117" w:lineRule="atLeast"/>
        <w:jc w:val="both"/>
        <w:rPr>
          <w:rFonts w:ascii="Times New Roman" w:eastAsia="Times New Roman" w:hAnsi="Times New Roman" w:cs="Times New Roman"/>
          <w:color w:val="383838"/>
          <w:sz w:val="28"/>
          <w:szCs w:val="28"/>
          <w:lang w:eastAsia="ru-RU"/>
        </w:rPr>
      </w:pPr>
    </w:p>
    <w:p w:rsidR="00B910CC" w:rsidRPr="00B910CC" w:rsidRDefault="00E267C6" w:rsidP="00B910CC">
      <w:pPr>
        <w:shd w:val="clear" w:color="auto" w:fill="F4F2ED"/>
        <w:spacing w:after="78" w:line="117" w:lineRule="atLeast"/>
        <w:jc w:val="both"/>
        <w:rPr>
          <w:rFonts w:ascii="Times New Roman" w:eastAsia="Times New Roman" w:hAnsi="Times New Roman" w:cs="Times New Roman"/>
          <w:color w:val="383838"/>
          <w:sz w:val="28"/>
          <w:szCs w:val="28"/>
          <w:lang w:eastAsia="ru-RU"/>
        </w:rPr>
      </w:pPr>
      <w:r w:rsidRPr="00B910CC">
        <w:rPr>
          <w:rFonts w:ascii="Times New Roman" w:eastAsia="Times New Roman" w:hAnsi="Times New Roman" w:cs="Times New Roman"/>
          <w:color w:val="383838"/>
          <w:sz w:val="28"/>
          <w:szCs w:val="28"/>
          <w:lang w:eastAsia="ru-RU"/>
        </w:rPr>
        <w:t xml:space="preserve">Прокурор </w:t>
      </w:r>
      <w:r w:rsidR="00B910CC" w:rsidRPr="00B910CC">
        <w:rPr>
          <w:rFonts w:ascii="Times New Roman" w:eastAsia="Times New Roman" w:hAnsi="Times New Roman" w:cs="Times New Roman"/>
          <w:color w:val="383838"/>
          <w:sz w:val="28"/>
          <w:szCs w:val="28"/>
          <w:lang w:eastAsia="ru-RU"/>
        </w:rPr>
        <w:t xml:space="preserve">района </w:t>
      </w:r>
      <w:r w:rsidR="00263971">
        <w:rPr>
          <w:rFonts w:ascii="Times New Roman" w:eastAsia="Times New Roman" w:hAnsi="Times New Roman" w:cs="Times New Roman"/>
          <w:color w:val="383838"/>
          <w:sz w:val="28"/>
          <w:szCs w:val="28"/>
          <w:lang w:eastAsia="ru-RU"/>
        </w:rPr>
        <w:t xml:space="preserve">           </w:t>
      </w:r>
      <w:r>
        <w:rPr>
          <w:rFonts w:ascii="Times New Roman" w:eastAsia="Times New Roman" w:hAnsi="Times New Roman" w:cs="Times New Roman"/>
          <w:color w:val="383838"/>
          <w:sz w:val="28"/>
          <w:szCs w:val="28"/>
          <w:lang w:eastAsia="ru-RU"/>
        </w:rPr>
        <w:t xml:space="preserve">                               </w:t>
      </w:r>
      <w:r>
        <w:rPr>
          <w:rFonts w:ascii="Times New Roman" w:eastAsia="Times New Roman" w:hAnsi="Times New Roman" w:cs="Times New Roman"/>
          <w:color w:val="383838"/>
          <w:sz w:val="28"/>
          <w:szCs w:val="28"/>
          <w:lang w:eastAsia="ru-RU"/>
        </w:rPr>
        <w:tab/>
      </w:r>
      <w:r>
        <w:rPr>
          <w:rFonts w:ascii="Times New Roman" w:eastAsia="Times New Roman" w:hAnsi="Times New Roman" w:cs="Times New Roman"/>
          <w:color w:val="383838"/>
          <w:sz w:val="28"/>
          <w:szCs w:val="28"/>
          <w:lang w:eastAsia="ru-RU"/>
        </w:rPr>
        <w:tab/>
      </w:r>
      <w:r>
        <w:rPr>
          <w:rFonts w:ascii="Times New Roman" w:eastAsia="Times New Roman" w:hAnsi="Times New Roman" w:cs="Times New Roman"/>
          <w:color w:val="383838"/>
          <w:sz w:val="28"/>
          <w:szCs w:val="28"/>
          <w:lang w:eastAsia="ru-RU"/>
        </w:rPr>
        <w:tab/>
        <w:t>Н.В. Терешков</w:t>
      </w:r>
    </w:p>
    <w:p w:rsidR="00B910CC" w:rsidRPr="00B910CC" w:rsidRDefault="00B910CC" w:rsidP="00B910CC">
      <w:pPr>
        <w:shd w:val="clear" w:color="auto" w:fill="F4F2ED"/>
        <w:spacing w:after="78" w:line="117" w:lineRule="atLeast"/>
        <w:jc w:val="both"/>
        <w:rPr>
          <w:rFonts w:ascii="Times New Roman" w:eastAsia="Times New Roman" w:hAnsi="Times New Roman" w:cs="Times New Roman"/>
          <w:color w:val="383838"/>
          <w:sz w:val="28"/>
          <w:szCs w:val="28"/>
          <w:lang w:eastAsia="ru-RU"/>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p w:rsidR="00B910CC" w:rsidRDefault="00B910CC" w:rsidP="00B910CC">
      <w:pPr>
        <w:pStyle w:val="eventtitle"/>
        <w:shd w:val="clear" w:color="auto" w:fill="F4F2ED"/>
        <w:spacing w:before="0" w:beforeAutospacing="0" w:after="78" w:afterAutospacing="0" w:line="117" w:lineRule="atLeast"/>
        <w:rPr>
          <w:rStyle w:val="a3"/>
          <w:rFonts w:ascii="Tahoma" w:hAnsi="Tahoma" w:cs="Tahoma"/>
          <w:color w:val="383838"/>
          <w:sz w:val="9"/>
          <w:szCs w:val="9"/>
        </w:rPr>
      </w:pPr>
    </w:p>
    <w:sectPr w:rsidR="00B910CC" w:rsidSect="005211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grammar="clean"/>
  <w:defaultTabStop w:val="708"/>
  <w:characterSpacingControl w:val="doNotCompress"/>
  <w:compat/>
  <w:rsids>
    <w:rsidRoot w:val="006D0F43"/>
    <w:rsid w:val="00051C4E"/>
    <w:rsid w:val="00075D4F"/>
    <w:rsid w:val="00114A1E"/>
    <w:rsid w:val="001D356F"/>
    <w:rsid w:val="00263971"/>
    <w:rsid w:val="003B6412"/>
    <w:rsid w:val="00495AC6"/>
    <w:rsid w:val="004F3F31"/>
    <w:rsid w:val="00521191"/>
    <w:rsid w:val="00651148"/>
    <w:rsid w:val="006D0F43"/>
    <w:rsid w:val="00713ACB"/>
    <w:rsid w:val="009108E1"/>
    <w:rsid w:val="00B910CC"/>
    <w:rsid w:val="00CC7076"/>
    <w:rsid w:val="00DF7AFF"/>
    <w:rsid w:val="00E267C6"/>
    <w:rsid w:val="00F014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1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venttitle">
    <w:name w:val="event_title"/>
    <w:basedOn w:val="a"/>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B910CC"/>
    <w:rPr>
      <w:b/>
      <w:bCs/>
    </w:rPr>
  </w:style>
  <w:style w:type="paragraph" w:styleId="a4">
    <w:name w:val="Normal (Web)"/>
    <w:basedOn w:val="a"/>
    <w:uiPriority w:val="99"/>
    <w:semiHidden/>
    <w:unhideWhenUsed/>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910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e">
    <w:name w:val="date"/>
    <w:basedOn w:val="a0"/>
    <w:rsid w:val="00B910CC"/>
  </w:style>
</w:styles>
</file>

<file path=word/webSettings.xml><?xml version="1.0" encoding="utf-8"?>
<w:webSettings xmlns:r="http://schemas.openxmlformats.org/officeDocument/2006/relationships" xmlns:w="http://schemas.openxmlformats.org/wordprocessingml/2006/main">
  <w:divs>
    <w:div w:id="145054440">
      <w:bodyDiv w:val="1"/>
      <w:marLeft w:val="0"/>
      <w:marRight w:val="0"/>
      <w:marTop w:val="0"/>
      <w:marBottom w:val="0"/>
      <w:divBdr>
        <w:top w:val="none" w:sz="0" w:space="0" w:color="auto"/>
        <w:left w:val="none" w:sz="0" w:space="0" w:color="auto"/>
        <w:bottom w:val="none" w:sz="0" w:space="0" w:color="auto"/>
        <w:right w:val="none" w:sz="0" w:space="0" w:color="auto"/>
      </w:divBdr>
    </w:div>
    <w:div w:id="762840065">
      <w:bodyDiv w:val="1"/>
      <w:marLeft w:val="0"/>
      <w:marRight w:val="0"/>
      <w:marTop w:val="0"/>
      <w:marBottom w:val="0"/>
      <w:divBdr>
        <w:top w:val="none" w:sz="0" w:space="0" w:color="auto"/>
        <w:left w:val="none" w:sz="0" w:space="0" w:color="auto"/>
        <w:bottom w:val="none" w:sz="0" w:space="0" w:color="auto"/>
        <w:right w:val="none" w:sz="0" w:space="0" w:color="auto"/>
      </w:divBdr>
    </w:div>
    <w:div w:id="1022516662">
      <w:bodyDiv w:val="1"/>
      <w:marLeft w:val="0"/>
      <w:marRight w:val="0"/>
      <w:marTop w:val="0"/>
      <w:marBottom w:val="0"/>
      <w:divBdr>
        <w:top w:val="none" w:sz="0" w:space="0" w:color="auto"/>
        <w:left w:val="none" w:sz="0" w:space="0" w:color="auto"/>
        <w:bottom w:val="none" w:sz="0" w:space="0" w:color="auto"/>
        <w:right w:val="none" w:sz="0" w:space="0" w:color="auto"/>
      </w:divBdr>
    </w:div>
    <w:div w:id="1339230531">
      <w:bodyDiv w:val="1"/>
      <w:marLeft w:val="0"/>
      <w:marRight w:val="0"/>
      <w:marTop w:val="0"/>
      <w:marBottom w:val="0"/>
      <w:divBdr>
        <w:top w:val="none" w:sz="0" w:space="0" w:color="auto"/>
        <w:left w:val="none" w:sz="0" w:space="0" w:color="auto"/>
        <w:bottom w:val="none" w:sz="0" w:space="0" w:color="auto"/>
        <w:right w:val="none" w:sz="0" w:space="0" w:color="auto"/>
      </w:divBdr>
    </w:div>
    <w:div w:id="148723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9E076-0B0D-4FCB-A49D-689419D0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305</Words>
  <Characters>1741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2015-11-18T17:21:00Z</cp:lastPrinted>
  <dcterms:created xsi:type="dcterms:W3CDTF">2016-09-04T07:55:00Z</dcterms:created>
  <dcterms:modified xsi:type="dcterms:W3CDTF">2016-09-04T07:55:00Z</dcterms:modified>
</cp:coreProperties>
</file>