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B3F" w:rsidRPr="007F3B3F" w:rsidRDefault="007F3B3F" w:rsidP="007F3B3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  <w:r w:rsidRPr="007F3B3F">
        <w:rPr>
          <w:rFonts w:ascii="Times New Roman" w:hAnsi="Times New Roman" w:cs="Times New Roman"/>
          <w:b/>
          <w:bCs/>
          <w:sz w:val="32"/>
          <w:szCs w:val="32"/>
        </w:rPr>
        <w:t>Как заказчику пройти аудит в сфере закупок</w:t>
      </w:r>
    </w:p>
    <w:p w:rsidR="007F3B3F" w:rsidRPr="007F3B3F" w:rsidRDefault="007F3B3F" w:rsidP="007F3B3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F3B3F" w:rsidRPr="007F3B3F" w:rsidRDefault="009127C3" w:rsidP="007F3B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Прокуратура Лахденпох</w:t>
      </w:r>
      <w:bookmarkStart w:id="0" w:name="_GoBack"/>
      <w:bookmarkEnd w:id="0"/>
      <w:r w:rsidR="007F3B3F">
        <w:rPr>
          <w:rFonts w:ascii="Times New Roman" w:hAnsi="Times New Roman" w:cs="Times New Roman"/>
          <w:sz w:val="28"/>
          <w:szCs w:val="28"/>
        </w:rPr>
        <w:t xml:space="preserve">ского района разъясняет, что </w:t>
      </w:r>
      <w:r w:rsidR="007F3B3F" w:rsidRPr="007F3B3F">
        <w:rPr>
          <w:rFonts w:ascii="Times New Roman" w:hAnsi="Times New Roman" w:cs="Times New Roman"/>
          <w:sz w:val="28"/>
          <w:szCs w:val="28"/>
        </w:rPr>
        <w:t>Аудит в сфере закупок - разновидность внешнего государственного аудита, в ходе его могут быть проведены как экспертно-аналитические мероприятия, участие заказчика в которых минимально (например, анализ имеющейся информации), так и контрольные мероприятия, которые могут включать в себя выездные проверки и ревизии (</w:t>
      </w:r>
      <w:hyperlink r:id="rId4" w:history="1">
        <w:r w:rsidR="007F3B3F" w:rsidRPr="007F3B3F">
          <w:rPr>
            <w:rFonts w:ascii="Times New Roman" w:hAnsi="Times New Roman" w:cs="Times New Roman"/>
            <w:color w:val="0000FF"/>
            <w:sz w:val="28"/>
            <w:szCs w:val="28"/>
          </w:rPr>
          <w:t>ч. 12 ст. 14</w:t>
        </w:r>
      </w:hyperlink>
      <w:r w:rsidR="007F3B3F" w:rsidRPr="007F3B3F">
        <w:rPr>
          <w:rFonts w:ascii="Times New Roman" w:hAnsi="Times New Roman" w:cs="Times New Roman"/>
          <w:sz w:val="28"/>
          <w:szCs w:val="28"/>
        </w:rPr>
        <w:t xml:space="preserve">, </w:t>
      </w:r>
      <w:hyperlink r:id="rId5" w:history="1">
        <w:r w:rsidR="007F3B3F" w:rsidRPr="007F3B3F">
          <w:rPr>
            <w:rFonts w:ascii="Times New Roman" w:hAnsi="Times New Roman" w:cs="Times New Roman"/>
            <w:color w:val="0000FF"/>
            <w:sz w:val="28"/>
            <w:szCs w:val="28"/>
          </w:rPr>
          <w:t>ч. 1 ст. 16</w:t>
        </w:r>
      </w:hyperlink>
      <w:r w:rsidR="007F3B3F" w:rsidRPr="007F3B3F">
        <w:rPr>
          <w:rFonts w:ascii="Times New Roman" w:hAnsi="Times New Roman" w:cs="Times New Roman"/>
          <w:sz w:val="28"/>
          <w:szCs w:val="28"/>
        </w:rPr>
        <w:t xml:space="preserve"> Закона N 41-ФЗ, </w:t>
      </w:r>
      <w:hyperlink r:id="rId6" w:history="1">
        <w:r w:rsidR="007F3B3F" w:rsidRPr="007F3B3F">
          <w:rPr>
            <w:rFonts w:ascii="Times New Roman" w:hAnsi="Times New Roman" w:cs="Times New Roman"/>
            <w:color w:val="0000FF"/>
            <w:sz w:val="28"/>
            <w:szCs w:val="28"/>
          </w:rPr>
          <w:t>ч. 1 ст. 10</w:t>
        </w:r>
      </w:hyperlink>
      <w:r w:rsidR="007F3B3F" w:rsidRPr="007F3B3F">
        <w:rPr>
          <w:rFonts w:ascii="Times New Roman" w:hAnsi="Times New Roman" w:cs="Times New Roman"/>
          <w:sz w:val="28"/>
          <w:szCs w:val="28"/>
        </w:rPr>
        <w:t xml:space="preserve"> Закона N 6-ФЗ, </w:t>
      </w:r>
      <w:hyperlink r:id="rId7" w:history="1">
        <w:r w:rsidR="007F3B3F" w:rsidRPr="007F3B3F">
          <w:rPr>
            <w:rFonts w:ascii="Times New Roman" w:hAnsi="Times New Roman" w:cs="Times New Roman"/>
            <w:color w:val="0000FF"/>
            <w:sz w:val="28"/>
            <w:szCs w:val="28"/>
          </w:rPr>
          <w:t>ч. 3 ст. 98</w:t>
        </w:r>
      </w:hyperlink>
      <w:r w:rsidR="007F3B3F" w:rsidRPr="007F3B3F">
        <w:rPr>
          <w:rFonts w:ascii="Times New Roman" w:hAnsi="Times New Roman" w:cs="Times New Roman"/>
          <w:sz w:val="28"/>
          <w:szCs w:val="28"/>
        </w:rPr>
        <w:t xml:space="preserve"> Закона N 44-ФЗ).</w:t>
      </w:r>
    </w:p>
    <w:p w:rsidR="007F3B3F" w:rsidRDefault="007F3B3F" w:rsidP="007F3B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B3F">
        <w:rPr>
          <w:rFonts w:ascii="Times New Roman" w:hAnsi="Times New Roman" w:cs="Times New Roman"/>
          <w:sz w:val="28"/>
          <w:szCs w:val="28"/>
        </w:rPr>
        <w:t xml:space="preserve">При подготовке к аналитическим либо контрольным мероприятиям аудиторы анализируют размещенную заказчиком в ЕИС информацию, но, кроме того, могут направлять заказчику запросы. </w:t>
      </w:r>
    </w:p>
    <w:p w:rsidR="007F3B3F" w:rsidRDefault="007F3B3F" w:rsidP="007F3B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B3F">
        <w:rPr>
          <w:rFonts w:ascii="Times New Roman" w:hAnsi="Times New Roman" w:cs="Times New Roman"/>
          <w:sz w:val="28"/>
          <w:szCs w:val="28"/>
        </w:rPr>
        <w:t>Реагировать на поступившие запросы вы обязаны, исполняя их в указанные должностными лицами сроки (</w:t>
      </w:r>
      <w:hyperlink r:id="rId8" w:history="1">
        <w:r w:rsidRPr="007F3B3F">
          <w:rPr>
            <w:rFonts w:ascii="Times New Roman" w:hAnsi="Times New Roman" w:cs="Times New Roman"/>
            <w:color w:val="0000FF"/>
            <w:sz w:val="28"/>
            <w:szCs w:val="28"/>
          </w:rPr>
          <w:t>ст. 25</w:t>
        </w:r>
      </w:hyperlink>
      <w:r w:rsidRPr="007F3B3F">
        <w:rPr>
          <w:rFonts w:ascii="Times New Roman" w:hAnsi="Times New Roman" w:cs="Times New Roman"/>
          <w:sz w:val="28"/>
          <w:szCs w:val="28"/>
        </w:rPr>
        <w:t xml:space="preserve"> Закона N 41-ФЗ, </w:t>
      </w:r>
      <w:hyperlink r:id="rId9" w:history="1">
        <w:r w:rsidRPr="007F3B3F">
          <w:rPr>
            <w:rFonts w:ascii="Times New Roman" w:hAnsi="Times New Roman" w:cs="Times New Roman"/>
            <w:color w:val="0000FF"/>
            <w:sz w:val="28"/>
            <w:szCs w:val="28"/>
          </w:rPr>
          <w:t>ст. 13</w:t>
        </w:r>
      </w:hyperlink>
      <w:r w:rsidRPr="007F3B3F">
        <w:rPr>
          <w:rFonts w:ascii="Times New Roman" w:hAnsi="Times New Roman" w:cs="Times New Roman"/>
          <w:sz w:val="28"/>
          <w:szCs w:val="28"/>
        </w:rPr>
        <w:t xml:space="preserve"> Закона N 6-ФЗ).</w:t>
      </w:r>
    </w:p>
    <w:p w:rsidR="007F3B3F" w:rsidRDefault="007F3B3F" w:rsidP="007F3B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B3F">
        <w:rPr>
          <w:rFonts w:ascii="Times New Roman" w:hAnsi="Times New Roman" w:cs="Times New Roman"/>
          <w:sz w:val="28"/>
          <w:szCs w:val="28"/>
        </w:rPr>
        <w:t>Отказ или несвоевременное предоставление либо предоставление неполной информации могут повлечь ответственность, вплоть до уголовной (</w:t>
      </w:r>
      <w:hyperlink r:id="rId10" w:history="1">
        <w:r w:rsidRPr="007F3B3F">
          <w:rPr>
            <w:rFonts w:ascii="Times New Roman" w:hAnsi="Times New Roman" w:cs="Times New Roman"/>
            <w:color w:val="0000FF"/>
            <w:sz w:val="28"/>
            <w:szCs w:val="28"/>
          </w:rPr>
          <w:t>ст. 19.7</w:t>
        </w:r>
      </w:hyperlink>
      <w:r w:rsidRPr="007F3B3F">
        <w:rPr>
          <w:rFonts w:ascii="Times New Roman" w:hAnsi="Times New Roman" w:cs="Times New Roman"/>
          <w:sz w:val="28"/>
          <w:szCs w:val="28"/>
        </w:rPr>
        <w:t xml:space="preserve"> КоАП РФ, </w:t>
      </w:r>
      <w:hyperlink r:id="rId11" w:history="1">
        <w:r w:rsidRPr="007F3B3F">
          <w:rPr>
            <w:rFonts w:ascii="Times New Roman" w:hAnsi="Times New Roman" w:cs="Times New Roman"/>
            <w:color w:val="0000FF"/>
            <w:sz w:val="28"/>
            <w:szCs w:val="28"/>
          </w:rPr>
          <w:t>ст. 287</w:t>
        </w:r>
      </w:hyperlink>
      <w:r w:rsidRPr="007F3B3F">
        <w:rPr>
          <w:rFonts w:ascii="Times New Roman" w:hAnsi="Times New Roman" w:cs="Times New Roman"/>
          <w:sz w:val="28"/>
          <w:szCs w:val="28"/>
        </w:rPr>
        <w:t xml:space="preserve"> УК РФ).</w:t>
      </w:r>
    </w:p>
    <w:p w:rsidR="007F3B3F" w:rsidRDefault="007F3B3F" w:rsidP="007F3B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B3F">
        <w:rPr>
          <w:rFonts w:ascii="Times New Roman" w:hAnsi="Times New Roman" w:cs="Times New Roman"/>
          <w:sz w:val="28"/>
          <w:szCs w:val="28"/>
        </w:rPr>
        <w:t xml:space="preserve">Счетная палата проводит аудит на основании установленных правил - это </w:t>
      </w:r>
      <w:hyperlink r:id="rId12" w:history="1">
        <w:r w:rsidRPr="007F3B3F">
          <w:rPr>
            <w:rFonts w:ascii="Times New Roman" w:hAnsi="Times New Roman" w:cs="Times New Roman"/>
            <w:color w:val="0000FF"/>
            <w:sz w:val="28"/>
            <w:szCs w:val="28"/>
          </w:rPr>
          <w:t>Стандарт</w:t>
        </w:r>
      </w:hyperlink>
      <w:r w:rsidRPr="007F3B3F">
        <w:rPr>
          <w:rFonts w:ascii="Times New Roman" w:hAnsi="Times New Roman" w:cs="Times New Roman"/>
          <w:sz w:val="28"/>
          <w:szCs w:val="28"/>
        </w:rPr>
        <w:t xml:space="preserve"> СГА 302 "Аудит в сфере закупок товаров, работ и услуг", </w:t>
      </w:r>
      <w:hyperlink r:id="rId13" w:history="1">
        <w:r w:rsidRPr="007F3B3F">
          <w:rPr>
            <w:rFonts w:ascii="Times New Roman" w:hAnsi="Times New Roman" w:cs="Times New Roman"/>
            <w:color w:val="0000FF"/>
            <w:sz w:val="28"/>
            <w:szCs w:val="28"/>
          </w:rPr>
          <w:t>Стандарт</w:t>
        </w:r>
      </w:hyperlink>
      <w:r w:rsidRPr="007F3B3F">
        <w:rPr>
          <w:rFonts w:ascii="Times New Roman" w:hAnsi="Times New Roman" w:cs="Times New Roman"/>
          <w:sz w:val="28"/>
          <w:szCs w:val="28"/>
        </w:rPr>
        <w:t xml:space="preserve"> СГА 101 "Общие правила проведения контрольного мероприятия", </w:t>
      </w:r>
      <w:hyperlink r:id="rId14" w:history="1">
        <w:r w:rsidRPr="007F3B3F">
          <w:rPr>
            <w:rFonts w:ascii="Times New Roman" w:hAnsi="Times New Roman" w:cs="Times New Roman"/>
            <w:color w:val="0000FF"/>
            <w:sz w:val="28"/>
            <w:szCs w:val="28"/>
          </w:rPr>
          <w:t>Стандарт</w:t>
        </w:r>
      </w:hyperlink>
      <w:r w:rsidRPr="007F3B3F">
        <w:rPr>
          <w:rFonts w:ascii="Times New Roman" w:hAnsi="Times New Roman" w:cs="Times New Roman"/>
          <w:sz w:val="28"/>
          <w:szCs w:val="28"/>
        </w:rPr>
        <w:t xml:space="preserve"> СГА 102 "Общие правила проведения экспертно-аналитических мероприятий" (</w:t>
      </w:r>
      <w:hyperlink r:id="rId15" w:history="1">
        <w:r w:rsidRPr="007F3B3F">
          <w:rPr>
            <w:rFonts w:ascii="Times New Roman" w:hAnsi="Times New Roman" w:cs="Times New Roman"/>
            <w:color w:val="0000FF"/>
            <w:sz w:val="28"/>
            <w:szCs w:val="28"/>
          </w:rPr>
          <w:t>п. 13 ч. 1 ст. 13</w:t>
        </w:r>
      </w:hyperlink>
      <w:r w:rsidRPr="007F3B3F">
        <w:rPr>
          <w:rFonts w:ascii="Times New Roman" w:hAnsi="Times New Roman" w:cs="Times New Roman"/>
          <w:sz w:val="28"/>
          <w:szCs w:val="28"/>
        </w:rPr>
        <w:t xml:space="preserve"> Закона N 41-ФЗ).</w:t>
      </w:r>
    </w:p>
    <w:p w:rsidR="007F3B3F" w:rsidRDefault="007F3B3F" w:rsidP="007F3B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B3F">
        <w:rPr>
          <w:rFonts w:ascii="Times New Roman" w:hAnsi="Times New Roman" w:cs="Times New Roman"/>
          <w:sz w:val="28"/>
          <w:szCs w:val="28"/>
        </w:rPr>
        <w:t>Учитывайте, что аудит в сфере закупок может быть проведен Счетной палатой как в виде отдельного мероприятия, так и в рамках другой проводимой в отношении вас проверки (</w:t>
      </w:r>
      <w:hyperlink r:id="rId16" w:history="1">
        <w:r w:rsidRPr="007F3B3F">
          <w:rPr>
            <w:rFonts w:ascii="Times New Roman" w:hAnsi="Times New Roman" w:cs="Times New Roman"/>
            <w:color w:val="0000FF"/>
            <w:sz w:val="28"/>
            <w:szCs w:val="28"/>
          </w:rPr>
          <w:t>разд. 4</w:t>
        </w:r>
      </w:hyperlink>
      <w:r w:rsidRPr="007F3B3F">
        <w:rPr>
          <w:rFonts w:ascii="Times New Roman" w:hAnsi="Times New Roman" w:cs="Times New Roman"/>
          <w:sz w:val="28"/>
          <w:szCs w:val="28"/>
        </w:rPr>
        <w:t xml:space="preserve"> Стандарта СГА 302). </w:t>
      </w:r>
    </w:p>
    <w:p w:rsidR="007F3B3F" w:rsidRDefault="007F3B3F" w:rsidP="007F3B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B3F">
        <w:rPr>
          <w:rFonts w:ascii="Times New Roman" w:hAnsi="Times New Roman" w:cs="Times New Roman"/>
          <w:sz w:val="28"/>
          <w:szCs w:val="28"/>
        </w:rPr>
        <w:t xml:space="preserve">Проверять могут как все закупки, так и определенную группу закупок, </w:t>
      </w:r>
      <w:proofErr w:type="gramStart"/>
      <w:r w:rsidRPr="007F3B3F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7F3B3F">
        <w:rPr>
          <w:rFonts w:ascii="Times New Roman" w:hAnsi="Times New Roman" w:cs="Times New Roman"/>
          <w:sz w:val="28"/>
          <w:szCs w:val="28"/>
        </w:rPr>
        <w:t xml:space="preserve"> за определенный период или определенных товаров.</w:t>
      </w:r>
    </w:p>
    <w:p w:rsidR="007F3B3F" w:rsidRDefault="007F3B3F" w:rsidP="007F3B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B3F">
        <w:rPr>
          <w:rFonts w:ascii="Times New Roman" w:hAnsi="Times New Roman" w:cs="Times New Roman"/>
          <w:sz w:val="28"/>
          <w:szCs w:val="28"/>
        </w:rPr>
        <w:t>Аудит затрагивает все этапы закупочной деятельности: от планирования до результатов исполнения контракта (</w:t>
      </w:r>
      <w:hyperlink r:id="rId17" w:history="1">
        <w:r w:rsidRPr="007F3B3F">
          <w:rPr>
            <w:rFonts w:ascii="Times New Roman" w:hAnsi="Times New Roman" w:cs="Times New Roman"/>
            <w:color w:val="0000FF"/>
            <w:sz w:val="28"/>
            <w:szCs w:val="28"/>
          </w:rPr>
          <w:t>ч. 3 ст. 98</w:t>
        </w:r>
      </w:hyperlink>
      <w:r w:rsidRPr="007F3B3F">
        <w:rPr>
          <w:rFonts w:ascii="Times New Roman" w:hAnsi="Times New Roman" w:cs="Times New Roman"/>
          <w:sz w:val="28"/>
          <w:szCs w:val="28"/>
        </w:rPr>
        <w:t xml:space="preserve"> Закона N 44-ФЗ).</w:t>
      </w:r>
    </w:p>
    <w:p w:rsidR="007F3B3F" w:rsidRDefault="007F3B3F" w:rsidP="007F3B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B3F">
        <w:rPr>
          <w:rFonts w:ascii="Times New Roman" w:hAnsi="Times New Roman" w:cs="Times New Roman"/>
          <w:sz w:val="28"/>
          <w:szCs w:val="28"/>
        </w:rPr>
        <w:t>Анализируется система организации закупок в целом, а также эффективность расходов на основании фактического использования результатов исполнения контрактов.</w:t>
      </w:r>
    </w:p>
    <w:p w:rsidR="007F3B3F" w:rsidRDefault="007F3B3F" w:rsidP="007F3B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B3F">
        <w:rPr>
          <w:rFonts w:ascii="Times New Roman" w:hAnsi="Times New Roman" w:cs="Times New Roman"/>
          <w:sz w:val="28"/>
          <w:szCs w:val="28"/>
        </w:rPr>
        <w:t xml:space="preserve">По итогам аудиторы подготовят </w:t>
      </w:r>
      <w:hyperlink r:id="rId18" w:history="1">
        <w:r w:rsidRPr="007F3B3F">
          <w:rPr>
            <w:rFonts w:ascii="Times New Roman" w:hAnsi="Times New Roman" w:cs="Times New Roman"/>
            <w:color w:val="0000FF"/>
            <w:sz w:val="28"/>
            <w:szCs w:val="28"/>
          </w:rPr>
          <w:t>отчет</w:t>
        </w:r>
      </w:hyperlink>
      <w:r w:rsidRPr="007F3B3F">
        <w:rPr>
          <w:rFonts w:ascii="Times New Roman" w:hAnsi="Times New Roman" w:cs="Times New Roman"/>
          <w:sz w:val="28"/>
          <w:szCs w:val="28"/>
        </w:rPr>
        <w:t>, в котором среди прочего вы найдете сведения о причинах выявленных отклонений, нарушений и недостатков, а также предложения, направленные на их устранение.</w:t>
      </w:r>
    </w:p>
    <w:p w:rsidR="007F3B3F" w:rsidRDefault="007F3B3F" w:rsidP="007F3B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B3F">
        <w:rPr>
          <w:rFonts w:ascii="Times New Roman" w:hAnsi="Times New Roman" w:cs="Times New Roman"/>
          <w:sz w:val="28"/>
          <w:szCs w:val="28"/>
        </w:rPr>
        <w:t xml:space="preserve">Если будут выявлены нарушения, требующие безотлагательного пресечения, с отчетом вы также получите </w:t>
      </w:r>
      <w:hyperlink r:id="rId19" w:history="1">
        <w:r w:rsidRPr="007F3B3F">
          <w:rPr>
            <w:rFonts w:ascii="Times New Roman" w:hAnsi="Times New Roman" w:cs="Times New Roman"/>
            <w:color w:val="0000FF"/>
            <w:sz w:val="28"/>
            <w:szCs w:val="28"/>
          </w:rPr>
          <w:t>представление</w:t>
        </w:r>
      </w:hyperlink>
      <w:r w:rsidRPr="007F3B3F">
        <w:rPr>
          <w:rFonts w:ascii="Times New Roman" w:hAnsi="Times New Roman" w:cs="Times New Roman"/>
          <w:sz w:val="28"/>
          <w:szCs w:val="28"/>
        </w:rPr>
        <w:t xml:space="preserve"> (</w:t>
      </w:r>
      <w:hyperlink r:id="rId20" w:history="1">
        <w:r w:rsidRPr="007F3B3F">
          <w:rPr>
            <w:rFonts w:ascii="Times New Roman" w:hAnsi="Times New Roman" w:cs="Times New Roman"/>
            <w:color w:val="0000FF"/>
            <w:sz w:val="28"/>
            <w:szCs w:val="28"/>
          </w:rPr>
          <w:t>разд. 7.3</w:t>
        </w:r>
      </w:hyperlink>
      <w:r w:rsidRPr="007F3B3F">
        <w:rPr>
          <w:rFonts w:ascii="Times New Roman" w:hAnsi="Times New Roman" w:cs="Times New Roman"/>
          <w:sz w:val="28"/>
          <w:szCs w:val="28"/>
        </w:rPr>
        <w:t xml:space="preserve"> Стандарта СГА 101) с конкретными требованиями о принятии мер (</w:t>
      </w:r>
      <w:hyperlink r:id="rId21" w:history="1">
        <w:r w:rsidRPr="007F3B3F">
          <w:rPr>
            <w:rFonts w:ascii="Times New Roman" w:hAnsi="Times New Roman" w:cs="Times New Roman"/>
            <w:color w:val="0000FF"/>
            <w:sz w:val="28"/>
            <w:szCs w:val="28"/>
          </w:rPr>
          <w:t>ч. 1 ст. 26</w:t>
        </w:r>
      </w:hyperlink>
      <w:r w:rsidRPr="007F3B3F">
        <w:rPr>
          <w:rFonts w:ascii="Times New Roman" w:hAnsi="Times New Roman" w:cs="Times New Roman"/>
          <w:sz w:val="28"/>
          <w:szCs w:val="28"/>
        </w:rPr>
        <w:t xml:space="preserve"> Закона N 41-ФЗ).</w:t>
      </w:r>
    </w:p>
    <w:p w:rsidR="007F3B3F" w:rsidRDefault="007F3B3F" w:rsidP="007F3B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B3F">
        <w:rPr>
          <w:rFonts w:ascii="Times New Roman" w:hAnsi="Times New Roman" w:cs="Times New Roman"/>
          <w:sz w:val="28"/>
          <w:szCs w:val="28"/>
        </w:rPr>
        <w:t>Выполняйте требования по представлению в указанный в нем срок, а если срок не указан - в течение 30 дней с момента получения представления. О принятых мерах отчитайтесь (</w:t>
      </w:r>
      <w:hyperlink r:id="rId22" w:history="1">
        <w:r w:rsidRPr="007F3B3F">
          <w:rPr>
            <w:rFonts w:ascii="Times New Roman" w:hAnsi="Times New Roman" w:cs="Times New Roman"/>
            <w:color w:val="0000FF"/>
            <w:sz w:val="28"/>
            <w:szCs w:val="28"/>
          </w:rPr>
          <w:t>ч. 4</w:t>
        </w:r>
      </w:hyperlink>
      <w:r w:rsidRPr="007F3B3F">
        <w:rPr>
          <w:rFonts w:ascii="Times New Roman" w:hAnsi="Times New Roman" w:cs="Times New Roman"/>
          <w:sz w:val="28"/>
          <w:szCs w:val="28"/>
        </w:rPr>
        <w:t xml:space="preserve">, </w:t>
      </w:r>
      <w:hyperlink r:id="rId23" w:history="1">
        <w:r w:rsidRPr="007F3B3F">
          <w:rPr>
            <w:rFonts w:ascii="Times New Roman" w:hAnsi="Times New Roman" w:cs="Times New Roman"/>
            <w:color w:val="0000FF"/>
            <w:sz w:val="28"/>
            <w:szCs w:val="28"/>
          </w:rPr>
          <w:t>5 ст. 26</w:t>
        </w:r>
      </w:hyperlink>
      <w:r w:rsidRPr="007F3B3F">
        <w:rPr>
          <w:rFonts w:ascii="Times New Roman" w:hAnsi="Times New Roman" w:cs="Times New Roman"/>
          <w:sz w:val="28"/>
          <w:szCs w:val="28"/>
        </w:rPr>
        <w:t xml:space="preserve"> Закона N 41-ФЗ, </w:t>
      </w:r>
      <w:hyperlink r:id="rId24" w:history="1">
        <w:r w:rsidRPr="007F3B3F">
          <w:rPr>
            <w:rFonts w:ascii="Times New Roman" w:hAnsi="Times New Roman" w:cs="Times New Roman"/>
            <w:color w:val="0000FF"/>
            <w:sz w:val="28"/>
            <w:szCs w:val="28"/>
          </w:rPr>
          <w:t>разд. 4.3</w:t>
        </w:r>
      </w:hyperlink>
      <w:r w:rsidRPr="007F3B3F">
        <w:rPr>
          <w:rFonts w:ascii="Times New Roman" w:hAnsi="Times New Roman" w:cs="Times New Roman"/>
          <w:sz w:val="28"/>
          <w:szCs w:val="28"/>
        </w:rPr>
        <w:t xml:space="preserve"> Стандарта СГА 302).</w:t>
      </w:r>
    </w:p>
    <w:p w:rsidR="00B850A6" w:rsidRPr="007F3B3F" w:rsidRDefault="007F3B3F" w:rsidP="000234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B3F">
        <w:rPr>
          <w:rFonts w:ascii="Times New Roman" w:hAnsi="Times New Roman" w:cs="Times New Roman"/>
          <w:sz w:val="28"/>
          <w:szCs w:val="28"/>
        </w:rPr>
        <w:t>Если не выполните указания представления, Счетная палата может выдать предписание, за невыполнением или ненадлежащим выполнением которого, в свою очередь, может последовать приостановление всех видов операций по счетам заказчика (</w:t>
      </w:r>
      <w:hyperlink r:id="rId25" w:history="1">
        <w:r w:rsidRPr="007F3B3F">
          <w:rPr>
            <w:rFonts w:ascii="Times New Roman" w:hAnsi="Times New Roman" w:cs="Times New Roman"/>
            <w:color w:val="0000FF"/>
            <w:sz w:val="28"/>
            <w:szCs w:val="28"/>
          </w:rPr>
          <w:t>ч. 4 ст. 27</w:t>
        </w:r>
      </w:hyperlink>
      <w:r w:rsidRPr="007F3B3F">
        <w:rPr>
          <w:rFonts w:ascii="Times New Roman" w:hAnsi="Times New Roman" w:cs="Times New Roman"/>
          <w:sz w:val="28"/>
          <w:szCs w:val="28"/>
        </w:rPr>
        <w:t xml:space="preserve"> Закона N 41-ФЗ).</w:t>
      </w:r>
    </w:p>
    <w:sectPr w:rsidR="00B850A6" w:rsidRPr="007F3B3F" w:rsidSect="0002342B">
      <w:pgSz w:w="11906" w:h="16838"/>
      <w:pgMar w:top="1134" w:right="567" w:bottom="1134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BDF"/>
    <w:rsid w:val="0002342B"/>
    <w:rsid w:val="007F3B3F"/>
    <w:rsid w:val="009127C3"/>
    <w:rsid w:val="00B850A6"/>
    <w:rsid w:val="00FE1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CAC92"/>
  <w15:docId w15:val="{3F432D99-816B-4271-A11C-AB4B1AA95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29BD15FD3BBE0535F0E1E27061AF869DF4751934D9712B31D891E12DB0C3E5525B0D2ECC5C9FF5313FB5F04E2FEDD40A3CC821587A5878F46y0O" TargetMode="External"/><Relationship Id="rId13" Type="http://schemas.openxmlformats.org/officeDocument/2006/relationships/hyperlink" Target="consultantplus://offline/ref=E29BD15FD3BBE0535F0E1E27061AF869DF465C914C9712B31D891E12DB0C3E5537B08AE0C4CEE35711EE0955A44AyBO" TargetMode="External"/><Relationship Id="rId18" Type="http://schemas.openxmlformats.org/officeDocument/2006/relationships/hyperlink" Target="consultantplus://offline/ref=E29BD15FD3BBE0535F0E1E27061AF869DF465C914C9712B31D891E12DB0C3E5525B0D2ECC5C9FA511EFB5F04E2FEDD40A3CC821587A5878F46y0O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E29BD15FD3BBE0535F0E1E27061AF869DF4751934D9712B31D891E12DB0C3E5525B0D2EACE9DAC1342FD0A52B8ABD65FA6D28041y3O" TargetMode="External"/><Relationship Id="rId7" Type="http://schemas.openxmlformats.org/officeDocument/2006/relationships/hyperlink" Target="consultantplus://offline/ref=E29BD15FD3BBE0535F0E1E27061AF869DF4055974D9C12B31D891E12DB0C3E5525B0D2ECC5C8FE5014FB5F04E2FEDD40A3CC821587A5878F46y0O" TargetMode="External"/><Relationship Id="rId12" Type="http://schemas.openxmlformats.org/officeDocument/2006/relationships/hyperlink" Target="consultantplus://offline/ref=E29BD15FD3BBE0535F0E1E27061AF869DF4457934B9012B31D891E12DB0C3E5537B08AE0C4CEE35711EE0955A44AyBO" TargetMode="External"/><Relationship Id="rId17" Type="http://schemas.openxmlformats.org/officeDocument/2006/relationships/hyperlink" Target="consultantplus://offline/ref=E29BD15FD3BBE0535F0E1E27061AF869DF4055974D9C12B31D891E12DB0C3E5525B0D2ECC5C8FE5014FB5F04E2FEDD40A3CC821587A5878F46y0O" TargetMode="External"/><Relationship Id="rId25" Type="http://schemas.openxmlformats.org/officeDocument/2006/relationships/hyperlink" Target="consultantplus://offline/ref=E29BD15FD3BBE0535F0E1E27061AF869DF4751934D9712B31D891E12DB0C3E5525B0D2ECC6C2A90653A50654A1B5D047BAD0821149y9O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29BD15FD3BBE0535F0E1E27061AF869DF4457934B9012B31D891E12DB0C3E5525B0D2ECC5C9FD521EFB5F04E2FEDD40A3CC821587A5878F46y0O" TargetMode="External"/><Relationship Id="rId20" Type="http://schemas.openxmlformats.org/officeDocument/2006/relationships/hyperlink" Target="consultantplus://offline/ref=E29BD15FD3BBE0535F0E1E27061AF869DF465C914C9712B31D891E12DB0C3E5525B0D2ECC5C9F9561FFB5F04E2FEDD40A3CC821587A5878F46y0O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29BD15FD3BBE0535F0E1E27061AF869DF44509D4C9512B31D891E12DB0C3E5525B0D2ECC5C9FC5613FB5F04E2FEDD40A3CC821587A5878F46y0O" TargetMode="External"/><Relationship Id="rId11" Type="http://schemas.openxmlformats.org/officeDocument/2006/relationships/hyperlink" Target="consultantplus://offline/ref=E29BD15FD3BBE0535F0E1E27061AF869DF415D97429012B31D891E12DB0C3E5525B0D2ECC5C8F55F13FB5F04E2FEDD40A3CC821587A5878F46y0O" TargetMode="External"/><Relationship Id="rId24" Type="http://schemas.openxmlformats.org/officeDocument/2006/relationships/hyperlink" Target="consultantplus://offline/ref=E29BD15FD3BBE0535F0E1E27061AF869DF4457934B9012B31D891E12DB0C3E5525B0D2ECC5C9FC5414FB5F04E2FEDD40A3CC821587A5878F46y0O" TargetMode="External"/><Relationship Id="rId5" Type="http://schemas.openxmlformats.org/officeDocument/2006/relationships/hyperlink" Target="consultantplus://offline/ref=E29BD15FD3BBE0535F0E1E27061AF869DF4751934D9712B31D891E12DB0C3E5525B0D2ECC5C9FC5016FB5F04E2FEDD40A3CC821587A5878F46y0O" TargetMode="External"/><Relationship Id="rId15" Type="http://schemas.openxmlformats.org/officeDocument/2006/relationships/hyperlink" Target="consultantplus://offline/ref=E29BD15FD3BBE0535F0E1E27061AF869DF4751934D9712B31D891E12DB0C3E5525B0D2ECC5C9FC5514FB5F04E2FEDD40A3CC821587A5878F46y0O" TargetMode="External"/><Relationship Id="rId23" Type="http://schemas.openxmlformats.org/officeDocument/2006/relationships/hyperlink" Target="consultantplus://offline/ref=E29BD15FD3BBE0535F0E1E27061AF869DF4751934D9712B31D891E12DB0C3E5525B0D2E4CE9DAC1342FD0A52B8ABD65FA6D28041y3O" TargetMode="External"/><Relationship Id="rId10" Type="http://schemas.openxmlformats.org/officeDocument/2006/relationships/hyperlink" Target="consultantplus://offline/ref=E29BD15FD3BBE0535F0E1E27061AF869DF415D904E9512B31D891E12DB0C3E5525B0D2ECC5C8FB5513FB5F04E2FEDD40A3CC821587A5878F46y0O" TargetMode="External"/><Relationship Id="rId19" Type="http://schemas.openxmlformats.org/officeDocument/2006/relationships/hyperlink" Target="consultantplus://offline/ref=E29BD15FD3BBE0535F0E1E27061AF869DF465C914C9712B31D891E12DB0C3E5525B0D2ECC5C9F55610FB5F04E2FEDD40A3CC821587A5878F46y0O" TargetMode="External"/><Relationship Id="rId4" Type="http://schemas.openxmlformats.org/officeDocument/2006/relationships/hyperlink" Target="consultantplus://offline/ref=E29BD15FD3BBE0535F0E1E27061AF869DF4751934D9712B31D891E12DB0C3E5525B0D2ECC5C9FC5113FB5F04E2FEDD40A3CC821587A5878F46y0O" TargetMode="External"/><Relationship Id="rId9" Type="http://schemas.openxmlformats.org/officeDocument/2006/relationships/hyperlink" Target="consultantplus://offline/ref=E29BD15FD3BBE0535F0E1E27061AF869DF44509D4C9512B31D891E12DB0C3E5525B0D2ECC5C9FC551FFB5F04E2FEDD40A3CC821587A5878F46y0O" TargetMode="External"/><Relationship Id="rId14" Type="http://schemas.openxmlformats.org/officeDocument/2006/relationships/hyperlink" Target="consultantplus://offline/ref=E29BD15FD3BBE0535F0E1E27061AF869DF465C90429012B31D891E12DB0C3E5537B08AE0C4CEE35711EE0955A44AyBO" TargetMode="External"/><Relationship Id="rId22" Type="http://schemas.openxmlformats.org/officeDocument/2006/relationships/hyperlink" Target="consultantplus://offline/ref=E29BD15FD3BBE0535F0E1E27061AF869DF4751934D9712B31D891E12DB0C3E5525B0D2E9C3C2A90653A50654A1B5D047BAD0821149y9O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941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Постовалов Александр Владимирович</cp:lastModifiedBy>
  <cp:revision>5</cp:revision>
  <cp:lastPrinted>2020-06-21T19:18:00Z</cp:lastPrinted>
  <dcterms:created xsi:type="dcterms:W3CDTF">2020-06-17T14:51:00Z</dcterms:created>
  <dcterms:modified xsi:type="dcterms:W3CDTF">2020-12-23T12:26:00Z</dcterms:modified>
</cp:coreProperties>
</file>